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18735" w14:textId="77777777" w:rsidR="00C57686" w:rsidRDefault="00C57686" w:rsidP="007F7240">
      <w:pPr>
        <w:spacing w:line="276" w:lineRule="auto"/>
        <w:rPr>
          <w:rFonts w:ascii="Calibri" w:hAnsi="Calibri" w:cs="Calibri"/>
          <w:b/>
          <w:bCs/>
          <w:sz w:val="48"/>
          <w:szCs w:val="48"/>
          <w:lang w:val="en-US"/>
        </w:rPr>
      </w:pPr>
    </w:p>
    <w:p w14:paraId="63267B62" w14:textId="77777777" w:rsidR="00C57686" w:rsidRDefault="00C57686" w:rsidP="007F7240">
      <w:pPr>
        <w:spacing w:line="276" w:lineRule="auto"/>
        <w:rPr>
          <w:rFonts w:ascii="Calibri" w:hAnsi="Calibri" w:cs="Calibri"/>
          <w:b/>
          <w:bCs/>
          <w:sz w:val="48"/>
          <w:szCs w:val="48"/>
          <w:lang w:val="en-US"/>
        </w:rPr>
      </w:pPr>
    </w:p>
    <w:p w14:paraId="6D1D6C19" w14:textId="2F68218C" w:rsidR="00A5555F" w:rsidRDefault="004D66EA" w:rsidP="00A5555F">
      <w:pPr>
        <w:spacing w:line="276" w:lineRule="auto"/>
        <w:jc w:val="center"/>
        <w:rPr>
          <w:rFonts w:ascii="Calibri" w:hAnsi="Calibri" w:cs="Calibri"/>
          <w:b/>
          <w:bCs/>
          <w:sz w:val="98"/>
          <w:szCs w:val="98"/>
          <w:lang w:val="en-US"/>
        </w:rPr>
      </w:pPr>
      <w:r w:rsidRPr="00C57686">
        <w:rPr>
          <w:rFonts w:ascii="Calibri" w:hAnsi="Calibri" w:cs="Calibri"/>
          <w:b/>
          <w:bCs/>
          <w:sz w:val="98"/>
          <w:szCs w:val="98"/>
          <w:lang w:val="en-US"/>
        </w:rPr>
        <w:t>5</w:t>
      </w:r>
      <w:r w:rsidRPr="00C57686">
        <w:rPr>
          <w:rFonts w:ascii="Calibri" w:hAnsi="Calibri" w:cs="Calibri"/>
          <w:b/>
          <w:bCs/>
          <w:sz w:val="98"/>
          <w:szCs w:val="98"/>
          <w:vertAlign w:val="superscript"/>
          <w:lang w:val="en-US"/>
        </w:rPr>
        <w:t>th</w:t>
      </w:r>
      <w:r w:rsidRPr="00C57686">
        <w:rPr>
          <w:rFonts w:ascii="Calibri" w:hAnsi="Calibri" w:cs="Calibri"/>
          <w:b/>
          <w:bCs/>
          <w:sz w:val="98"/>
          <w:szCs w:val="98"/>
          <w:lang w:val="en-US"/>
        </w:rPr>
        <w:t xml:space="preserve"> Year </w:t>
      </w:r>
      <w:r w:rsidR="00A5555F">
        <w:rPr>
          <w:rFonts w:ascii="Calibri" w:hAnsi="Calibri" w:cs="Calibri"/>
          <w:b/>
          <w:bCs/>
          <w:sz w:val="98"/>
          <w:szCs w:val="98"/>
          <w:lang w:val="en-US"/>
        </w:rPr>
        <w:t>Business</w:t>
      </w:r>
    </w:p>
    <w:p w14:paraId="447DAFEA" w14:textId="73E32C0A" w:rsidR="004D66EA" w:rsidRPr="00C57686" w:rsidRDefault="004D66EA" w:rsidP="00A5555F">
      <w:pPr>
        <w:spacing w:line="276" w:lineRule="auto"/>
        <w:jc w:val="center"/>
        <w:rPr>
          <w:rFonts w:ascii="Calibri" w:hAnsi="Calibri" w:cs="Calibri"/>
          <w:b/>
          <w:bCs/>
          <w:sz w:val="98"/>
          <w:szCs w:val="98"/>
          <w:lang w:val="en-US"/>
        </w:rPr>
      </w:pPr>
      <w:r w:rsidRPr="00C57686">
        <w:rPr>
          <w:rFonts w:ascii="Calibri" w:hAnsi="Calibri" w:cs="Calibri"/>
          <w:b/>
          <w:bCs/>
          <w:sz w:val="98"/>
          <w:szCs w:val="98"/>
          <w:lang w:val="en-US"/>
        </w:rPr>
        <w:t>Christmas Exam</w:t>
      </w:r>
    </w:p>
    <w:p w14:paraId="00F2EDF6" w14:textId="1AAD872F" w:rsidR="00C52213" w:rsidRPr="00C52213" w:rsidRDefault="00C52213" w:rsidP="007F7240">
      <w:pPr>
        <w:spacing w:line="276" w:lineRule="auto"/>
        <w:rPr>
          <w:rFonts w:ascii="Calibri" w:hAnsi="Calibri" w:cs="Calibri"/>
          <w:b/>
          <w:bCs/>
          <w:sz w:val="48"/>
          <w:szCs w:val="48"/>
          <w:lang w:val="en-US"/>
        </w:rPr>
      </w:pPr>
    </w:p>
    <w:p w14:paraId="3F3B780F" w14:textId="78A43900" w:rsidR="00C52213" w:rsidRPr="00C52213" w:rsidRDefault="00C52213" w:rsidP="00A5555F">
      <w:pPr>
        <w:spacing w:line="276" w:lineRule="auto"/>
        <w:jc w:val="center"/>
        <w:rPr>
          <w:rFonts w:ascii="Calibri" w:hAnsi="Calibri" w:cs="Calibri"/>
          <w:b/>
          <w:bCs/>
          <w:sz w:val="48"/>
          <w:szCs w:val="48"/>
          <w:lang w:val="en-US"/>
        </w:rPr>
      </w:pPr>
      <w:r w:rsidRPr="00C52213">
        <w:rPr>
          <w:rFonts w:ascii="Calibri" w:hAnsi="Calibri" w:cs="Calibri"/>
          <w:b/>
          <w:bCs/>
          <w:sz w:val="48"/>
          <w:szCs w:val="48"/>
          <w:lang w:val="en-US"/>
        </w:rPr>
        <w:t>Chapters 1,6,7,8,9,10</w:t>
      </w:r>
    </w:p>
    <w:p w14:paraId="07474B72" w14:textId="73782C13" w:rsidR="004D66EA" w:rsidRDefault="004D66EA" w:rsidP="00A5555F">
      <w:pPr>
        <w:spacing w:line="276" w:lineRule="auto"/>
        <w:jc w:val="center"/>
        <w:rPr>
          <w:rFonts w:ascii="Calibri" w:hAnsi="Calibri" w:cs="Calibri"/>
          <w:b/>
          <w:bCs/>
          <w:lang w:val="en-US"/>
        </w:rPr>
      </w:pPr>
    </w:p>
    <w:p w14:paraId="45203C99" w14:textId="241590F9" w:rsidR="00C77B0C" w:rsidRDefault="00C77B0C" w:rsidP="007F7240">
      <w:pPr>
        <w:spacing w:line="276" w:lineRule="auto"/>
        <w:rPr>
          <w:rFonts w:ascii="Calibri" w:hAnsi="Calibri" w:cs="Calibri"/>
          <w:b/>
          <w:bCs/>
          <w:lang w:val="en-US"/>
        </w:rPr>
      </w:pPr>
    </w:p>
    <w:p w14:paraId="2E923CDE" w14:textId="187F0D3D" w:rsidR="004D66EA" w:rsidRDefault="001A6B1C" w:rsidP="00A5555F">
      <w:pPr>
        <w:spacing w:line="276" w:lineRule="auto"/>
        <w:jc w:val="center"/>
        <w:rPr>
          <w:rFonts w:ascii="Calibri" w:hAnsi="Calibri" w:cs="Calibri"/>
          <w:b/>
          <w:bCs/>
          <w:lang w:val="en-US"/>
        </w:rPr>
      </w:pPr>
      <w:r>
        <w:rPr>
          <w:rFonts w:ascii="Calibri" w:hAnsi="Calibri" w:cs="Calibri"/>
          <w:b/>
          <w:bCs/>
          <w:lang w:val="en-US"/>
        </w:rPr>
        <w:t>2</w:t>
      </w:r>
      <w:r w:rsidR="004D66EA">
        <w:rPr>
          <w:rFonts w:ascii="Calibri" w:hAnsi="Calibri" w:cs="Calibri"/>
          <w:b/>
          <w:bCs/>
          <w:lang w:val="en-US"/>
        </w:rPr>
        <w:t xml:space="preserve"> hours</w:t>
      </w:r>
    </w:p>
    <w:p w14:paraId="4622BBF1" w14:textId="2A190063" w:rsidR="004D66EA" w:rsidRDefault="004D66EA" w:rsidP="00A5555F">
      <w:pPr>
        <w:spacing w:line="276" w:lineRule="auto"/>
        <w:jc w:val="center"/>
        <w:rPr>
          <w:rFonts w:ascii="Calibri" w:hAnsi="Calibri" w:cs="Calibri"/>
          <w:b/>
          <w:bCs/>
          <w:lang w:val="en-US"/>
        </w:rPr>
      </w:pPr>
      <w:r>
        <w:rPr>
          <w:rFonts w:ascii="Calibri" w:hAnsi="Calibri" w:cs="Calibri"/>
          <w:b/>
          <w:bCs/>
          <w:lang w:val="en-US"/>
        </w:rPr>
        <w:t>2</w:t>
      </w:r>
      <w:r w:rsidR="00A66F57">
        <w:rPr>
          <w:rFonts w:ascii="Calibri" w:hAnsi="Calibri" w:cs="Calibri"/>
          <w:b/>
          <w:bCs/>
          <w:lang w:val="en-US"/>
        </w:rPr>
        <w:t>25</w:t>
      </w:r>
      <w:r>
        <w:rPr>
          <w:rFonts w:ascii="Calibri" w:hAnsi="Calibri" w:cs="Calibri"/>
          <w:b/>
          <w:bCs/>
          <w:lang w:val="en-US"/>
        </w:rPr>
        <w:t xml:space="preserve"> marks</w:t>
      </w:r>
    </w:p>
    <w:p w14:paraId="254ED7D5" w14:textId="798EE776" w:rsidR="004D66EA" w:rsidRDefault="004D66EA" w:rsidP="00A5555F">
      <w:pPr>
        <w:spacing w:line="276" w:lineRule="auto"/>
        <w:jc w:val="center"/>
        <w:rPr>
          <w:rFonts w:ascii="Calibri" w:hAnsi="Calibri" w:cs="Calibri"/>
          <w:b/>
          <w:bCs/>
          <w:lang w:val="en-US"/>
        </w:rPr>
      </w:pPr>
    </w:p>
    <w:p w14:paraId="2A3AB040" w14:textId="3ABC02DE" w:rsidR="004D66EA" w:rsidRP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Instructions</w:t>
      </w:r>
    </w:p>
    <w:p w14:paraId="2673DC89" w14:textId="62C47CEA" w:rsidR="004D66EA" w:rsidRDefault="004D66EA" w:rsidP="00A5555F">
      <w:pPr>
        <w:spacing w:line="276" w:lineRule="auto"/>
        <w:jc w:val="center"/>
        <w:rPr>
          <w:rFonts w:ascii="Calibri" w:hAnsi="Calibri" w:cs="Calibri"/>
          <w:b/>
          <w:bCs/>
          <w:lang w:val="en-US"/>
        </w:rPr>
      </w:pPr>
    </w:p>
    <w:p w14:paraId="22ADFD98" w14:textId="4236541C" w:rsid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 xml:space="preserve">There are </w:t>
      </w:r>
      <w:r>
        <w:rPr>
          <w:rFonts w:ascii="Calibri" w:hAnsi="Calibri" w:cs="Calibri"/>
          <w:b/>
          <w:bCs/>
          <w:lang w:val="en-US"/>
        </w:rPr>
        <w:t>four</w:t>
      </w:r>
      <w:r w:rsidRPr="004D66EA">
        <w:rPr>
          <w:rFonts w:ascii="Calibri" w:hAnsi="Calibri" w:cs="Calibri"/>
          <w:b/>
          <w:bCs/>
          <w:lang w:val="en-US"/>
        </w:rPr>
        <w:t xml:space="preserve"> questions in this paper.</w:t>
      </w:r>
    </w:p>
    <w:p w14:paraId="31CCD7C1" w14:textId="0AB75C16" w:rsidR="004D66EA" w:rsidRDefault="004D66EA" w:rsidP="00A5555F">
      <w:pPr>
        <w:spacing w:line="276" w:lineRule="auto"/>
        <w:jc w:val="center"/>
        <w:rPr>
          <w:rFonts w:ascii="Calibri" w:hAnsi="Calibri" w:cs="Calibri"/>
          <w:b/>
          <w:bCs/>
          <w:lang w:val="en-US"/>
        </w:rPr>
      </w:pPr>
    </w:p>
    <w:p w14:paraId="288855DA" w14:textId="57E7756E" w:rsidR="004D66EA" w:rsidRP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Question 1</w:t>
      </w:r>
      <w:r w:rsidRPr="004D66EA">
        <w:rPr>
          <w:rFonts w:ascii="Calibri" w:hAnsi="Calibri" w:cs="Calibri"/>
          <w:b/>
          <w:bCs/>
          <w:lang w:val="en-US"/>
        </w:rPr>
        <w:tab/>
      </w:r>
      <w:r>
        <w:rPr>
          <w:rFonts w:ascii="Calibri" w:hAnsi="Calibri" w:cs="Calibri"/>
          <w:b/>
          <w:bCs/>
          <w:lang w:val="en-US"/>
        </w:rPr>
        <w:tab/>
      </w:r>
      <w:r w:rsidR="00A66F57">
        <w:rPr>
          <w:rFonts w:ascii="Calibri" w:hAnsi="Calibri" w:cs="Calibri"/>
          <w:b/>
          <w:bCs/>
          <w:lang w:val="en-US"/>
        </w:rPr>
        <w:t>75</w:t>
      </w:r>
      <w:r w:rsidRPr="004D66EA">
        <w:rPr>
          <w:rFonts w:ascii="Calibri" w:hAnsi="Calibri" w:cs="Calibri"/>
          <w:b/>
          <w:bCs/>
          <w:lang w:val="en-US"/>
        </w:rPr>
        <w:t xml:space="preserve"> marks</w:t>
      </w:r>
    </w:p>
    <w:p w14:paraId="1152546E" w14:textId="1887CD11" w:rsidR="004D66EA" w:rsidRP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 xml:space="preserve">Questions 2 to </w:t>
      </w:r>
      <w:r w:rsidR="00A66F57">
        <w:rPr>
          <w:rFonts w:ascii="Calibri" w:hAnsi="Calibri" w:cs="Calibri"/>
          <w:b/>
          <w:bCs/>
          <w:lang w:val="en-US"/>
        </w:rPr>
        <w:t>5</w:t>
      </w:r>
      <w:r w:rsidRPr="004D66EA">
        <w:rPr>
          <w:rFonts w:ascii="Calibri" w:hAnsi="Calibri" w:cs="Calibri"/>
          <w:b/>
          <w:bCs/>
          <w:lang w:val="en-US"/>
        </w:rPr>
        <w:tab/>
      </w:r>
      <w:r w:rsidR="00A66F57">
        <w:rPr>
          <w:rFonts w:ascii="Calibri" w:hAnsi="Calibri" w:cs="Calibri"/>
          <w:b/>
          <w:bCs/>
          <w:lang w:val="en-US"/>
        </w:rPr>
        <w:t>50</w:t>
      </w:r>
      <w:r w:rsidRPr="004D66EA">
        <w:rPr>
          <w:rFonts w:ascii="Calibri" w:hAnsi="Calibri" w:cs="Calibri"/>
          <w:b/>
          <w:bCs/>
          <w:lang w:val="en-US"/>
        </w:rPr>
        <w:t xml:space="preserve"> marks each</w:t>
      </w:r>
    </w:p>
    <w:p w14:paraId="3883D7CD" w14:textId="77777777" w:rsidR="00A5555F" w:rsidRDefault="00A5555F" w:rsidP="00A5555F">
      <w:pPr>
        <w:spacing w:line="276" w:lineRule="auto"/>
        <w:jc w:val="center"/>
        <w:rPr>
          <w:rFonts w:ascii="Calibri" w:hAnsi="Calibri" w:cs="Calibri"/>
          <w:b/>
          <w:bCs/>
          <w:lang w:val="en-US"/>
        </w:rPr>
      </w:pPr>
    </w:p>
    <w:p w14:paraId="57EF1AA2" w14:textId="205CDEC9" w:rsidR="004D66EA" w:rsidRDefault="004D66EA" w:rsidP="00A5555F">
      <w:pPr>
        <w:spacing w:line="276" w:lineRule="auto"/>
        <w:jc w:val="center"/>
        <w:rPr>
          <w:rFonts w:ascii="Calibri" w:hAnsi="Calibri" w:cs="Calibri"/>
          <w:b/>
          <w:bCs/>
          <w:lang w:val="en-US"/>
        </w:rPr>
      </w:pPr>
      <w:r w:rsidRPr="004D66EA">
        <w:rPr>
          <w:rFonts w:ascii="Calibri" w:hAnsi="Calibri" w:cs="Calibri"/>
          <w:b/>
          <w:bCs/>
          <w:lang w:val="en-US"/>
        </w:rPr>
        <w:t xml:space="preserve">Answer </w:t>
      </w:r>
      <w:r w:rsidRPr="001A6B1C">
        <w:rPr>
          <w:rFonts w:ascii="Calibri" w:hAnsi="Calibri" w:cs="Calibri"/>
          <w:b/>
          <w:bCs/>
          <w:u w:val="single"/>
          <w:lang w:val="en-US"/>
        </w:rPr>
        <w:t>Question 1</w:t>
      </w:r>
      <w:r w:rsidRPr="004D66EA">
        <w:rPr>
          <w:rFonts w:ascii="Calibri" w:hAnsi="Calibri" w:cs="Calibri"/>
          <w:b/>
          <w:bCs/>
          <w:lang w:val="en-US"/>
        </w:rPr>
        <w:t xml:space="preserve"> and any </w:t>
      </w:r>
      <w:r w:rsidR="00A66F57" w:rsidRPr="00A66F57">
        <w:rPr>
          <w:rFonts w:ascii="Calibri" w:hAnsi="Calibri" w:cs="Calibri"/>
          <w:b/>
          <w:bCs/>
          <w:u w:val="single"/>
          <w:lang w:val="en-US"/>
        </w:rPr>
        <w:t>three</w:t>
      </w:r>
      <w:r w:rsidRPr="004D66EA">
        <w:rPr>
          <w:rFonts w:ascii="Calibri" w:hAnsi="Calibri" w:cs="Calibri"/>
          <w:b/>
          <w:bCs/>
          <w:lang w:val="en-US"/>
        </w:rPr>
        <w:t xml:space="preserve"> other questions.</w:t>
      </w:r>
    </w:p>
    <w:p w14:paraId="10F15B10" w14:textId="77777777" w:rsidR="00A5555F" w:rsidRDefault="00A5555F" w:rsidP="00A5555F">
      <w:pPr>
        <w:spacing w:line="276" w:lineRule="auto"/>
        <w:jc w:val="center"/>
        <w:rPr>
          <w:rFonts w:ascii="Calibri" w:hAnsi="Calibri" w:cs="Calibri"/>
          <w:b/>
          <w:bCs/>
          <w:lang w:val="en-US"/>
        </w:rPr>
      </w:pPr>
    </w:p>
    <w:tbl>
      <w:tblPr>
        <w:tblStyle w:val="TableGrid"/>
        <w:tblW w:w="0" w:type="auto"/>
        <w:jc w:val="center"/>
        <w:tblLook w:val="04A0" w:firstRow="1" w:lastRow="0" w:firstColumn="1" w:lastColumn="0" w:noHBand="0" w:noVBand="1"/>
      </w:tblPr>
      <w:tblGrid>
        <w:gridCol w:w="1195"/>
        <w:gridCol w:w="4044"/>
      </w:tblGrid>
      <w:tr w:rsidR="00A5555F" w:rsidRPr="00A5555F" w14:paraId="064D3BEE" w14:textId="77777777" w:rsidTr="00A5555F">
        <w:trPr>
          <w:trHeight w:val="703"/>
          <w:jc w:val="center"/>
        </w:trPr>
        <w:tc>
          <w:tcPr>
            <w:tcW w:w="751" w:type="dxa"/>
            <w:vAlign w:val="center"/>
          </w:tcPr>
          <w:p w14:paraId="6DA08431" w14:textId="394596C1" w:rsidR="00A5555F" w:rsidRPr="00A5555F" w:rsidRDefault="00A5555F" w:rsidP="00A5555F">
            <w:pPr>
              <w:spacing w:line="276" w:lineRule="auto"/>
              <w:jc w:val="center"/>
              <w:rPr>
                <w:rFonts w:ascii="Calibri" w:hAnsi="Calibri" w:cs="Calibri"/>
                <w:b/>
                <w:bCs/>
                <w:lang w:val="en-US"/>
              </w:rPr>
            </w:pPr>
            <w:r w:rsidRPr="00A5555F">
              <w:rPr>
                <w:rFonts w:ascii="Calibri" w:hAnsi="Calibri" w:cs="Calibri"/>
                <w:b/>
                <w:bCs/>
                <w:lang w:val="en-US"/>
              </w:rPr>
              <w:t>NAME:</w:t>
            </w:r>
          </w:p>
        </w:tc>
        <w:tc>
          <w:tcPr>
            <w:tcW w:w="4044" w:type="dxa"/>
            <w:vAlign w:val="center"/>
          </w:tcPr>
          <w:p w14:paraId="41FC476F" w14:textId="77777777" w:rsidR="00A5555F" w:rsidRPr="00A5555F" w:rsidRDefault="00A5555F" w:rsidP="00A5555F">
            <w:pPr>
              <w:spacing w:line="276" w:lineRule="auto"/>
              <w:jc w:val="center"/>
              <w:rPr>
                <w:rFonts w:ascii="Calibri" w:hAnsi="Calibri" w:cs="Calibri"/>
                <w:b/>
                <w:bCs/>
                <w:lang w:val="en-US"/>
              </w:rPr>
            </w:pPr>
          </w:p>
        </w:tc>
      </w:tr>
      <w:tr w:rsidR="00A5555F" w:rsidRPr="00A5555F" w14:paraId="6BE61703" w14:textId="77777777" w:rsidTr="00A5555F">
        <w:trPr>
          <w:trHeight w:val="703"/>
          <w:jc w:val="center"/>
        </w:trPr>
        <w:tc>
          <w:tcPr>
            <w:tcW w:w="751" w:type="dxa"/>
            <w:vAlign w:val="center"/>
          </w:tcPr>
          <w:p w14:paraId="08A1B476" w14:textId="3DB5491F" w:rsidR="00A5555F" w:rsidRPr="00A5555F" w:rsidRDefault="00A5555F" w:rsidP="00A5555F">
            <w:pPr>
              <w:spacing w:line="276" w:lineRule="auto"/>
              <w:jc w:val="center"/>
              <w:rPr>
                <w:rFonts w:ascii="Calibri" w:hAnsi="Calibri" w:cs="Calibri"/>
                <w:b/>
                <w:bCs/>
                <w:lang w:val="en-US"/>
              </w:rPr>
            </w:pPr>
            <w:r w:rsidRPr="00A5555F">
              <w:rPr>
                <w:rFonts w:ascii="Calibri" w:hAnsi="Calibri" w:cs="Calibri"/>
                <w:b/>
                <w:bCs/>
                <w:lang w:val="en-US"/>
              </w:rPr>
              <w:t>TEACHER:</w:t>
            </w:r>
          </w:p>
        </w:tc>
        <w:tc>
          <w:tcPr>
            <w:tcW w:w="4044" w:type="dxa"/>
            <w:vAlign w:val="center"/>
          </w:tcPr>
          <w:p w14:paraId="3E94C213" w14:textId="77777777" w:rsidR="00A5555F" w:rsidRPr="00A5555F" w:rsidRDefault="00A5555F" w:rsidP="00A5555F">
            <w:pPr>
              <w:spacing w:line="276" w:lineRule="auto"/>
              <w:jc w:val="center"/>
              <w:rPr>
                <w:rFonts w:ascii="Calibri" w:hAnsi="Calibri" w:cs="Calibri"/>
                <w:b/>
                <w:bCs/>
                <w:lang w:val="en-US"/>
              </w:rPr>
            </w:pPr>
          </w:p>
        </w:tc>
      </w:tr>
      <w:tr w:rsidR="00A5555F" w:rsidRPr="00A5555F" w14:paraId="062F7102" w14:textId="77777777" w:rsidTr="00A5555F">
        <w:trPr>
          <w:trHeight w:val="703"/>
          <w:jc w:val="center"/>
        </w:trPr>
        <w:tc>
          <w:tcPr>
            <w:tcW w:w="751" w:type="dxa"/>
            <w:vAlign w:val="center"/>
          </w:tcPr>
          <w:p w14:paraId="5C00BB54" w14:textId="56FEEBC6" w:rsidR="00A5555F" w:rsidRPr="00A5555F" w:rsidRDefault="00A5555F" w:rsidP="00A5555F">
            <w:pPr>
              <w:spacing w:line="276" w:lineRule="auto"/>
              <w:jc w:val="center"/>
              <w:rPr>
                <w:rFonts w:ascii="Calibri" w:hAnsi="Calibri" w:cs="Calibri"/>
                <w:b/>
                <w:bCs/>
                <w:lang w:val="en-US"/>
              </w:rPr>
            </w:pPr>
            <w:r w:rsidRPr="00A5555F">
              <w:rPr>
                <w:rFonts w:ascii="Calibri" w:hAnsi="Calibri" w:cs="Calibri"/>
                <w:b/>
                <w:bCs/>
                <w:lang w:val="en-US"/>
              </w:rPr>
              <w:t>RESULT:</w:t>
            </w:r>
          </w:p>
        </w:tc>
        <w:tc>
          <w:tcPr>
            <w:tcW w:w="4044" w:type="dxa"/>
            <w:vAlign w:val="center"/>
          </w:tcPr>
          <w:p w14:paraId="231F6341" w14:textId="77777777" w:rsidR="00A5555F" w:rsidRPr="00A5555F" w:rsidRDefault="00A5555F" w:rsidP="00A5555F">
            <w:pPr>
              <w:spacing w:line="276" w:lineRule="auto"/>
              <w:jc w:val="center"/>
              <w:rPr>
                <w:rFonts w:ascii="Calibri" w:hAnsi="Calibri" w:cs="Calibri"/>
                <w:b/>
                <w:bCs/>
                <w:lang w:val="en-US"/>
              </w:rPr>
            </w:pPr>
          </w:p>
        </w:tc>
      </w:tr>
    </w:tbl>
    <w:p w14:paraId="129FD209" w14:textId="77777777" w:rsidR="00A5555F" w:rsidRPr="004D66EA" w:rsidRDefault="00A5555F" w:rsidP="007F7240">
      <w:pPr>
        <w:spacing w:line="276" w:lineRule="auto"/>
        <w:rPr>
          <w:rFonts w:ascii="Calibri" w:hAnsi="Calibri" w:cs="Calibri"/>
          <w:b/>
          <w:bCs/>
          <w:lang w:val="en-US"/>
        </w:rPr>
      </w:pPr>
    </w:p>
    <w:p w14:paraId="474D674E" w14:textId="6F608A77" w:rsidR="004D66EA" w:rsidRDefault="004D66EA" w:rsidP="007F7240">
      <w:pPr>
        <w:spacing w:line="276" w:lineRule="auto"/>
        <w:rPr>
          <w:rFonts w:ascii="Calibri" w:hAnsi="Calibri" w:cs="Calibri"/>
          <w:b/>
          <w:bCs/>
        </w:rPr>
      </w:pPr>
    </w:p>
    <w:p w14:paraId="6945CCA8" w14:textId="27BCE6E8" w:rsidR="004D66EA" w:rsidRDefault="004D66EA" w:rsidP="007F7240">
      <w:pPr>
        <w:spacing w:line="276" w:lineRule="auto"/>
        <w:rPr>
          <w:rFonts w:ascii="Calibri" w:hAnsi="Calibri" w:cs="Calibri"/>
          <w:b/>
          <w:bCs/>
        </w:rPr>
      </w:pPr>
      <w:r>
        <w:rPr>
          <w:rFonts w:ascii="Calibri" w:hAnsi="Calibri" w:cs="Calibri"/>
          <w:b/>
          <w:bCs/>
        </w:rPr>
        <w:br w:type="page"/>
      </w:r>
    </w:p>
    <w:p w14:paraId="6658E81C" w14:textId="1C00FFDA" w:rsidR="00ED7791" w:rsidRDefault="00ED7791" w:rsidP="007F7240">
      <w:pPr>
        <w:spacing w:line="276" w:lineRule="auto"/>
        <w:rPr>
          <w:rFonts w:ascii="Calibri" w:hAnsi="Calibri" w:cs="Calibri"/>
          <w:b/>
          <w:bCs/>
        </w:rPr>
      </w:pPr>
      <w:r>
        <w:rPr>
          <w:rFonts w:ascii="Calibri" w:hAnsi="Calibri" w:cs="Calibri"/>
          <w:b/>
          <w:bCs/>
        </w:rPr>
        <w:lastRenderedPageBreak/>
        <w:t>Q1 Business In Our World</w:t>
      </w:r>
    </w:p>
    <w:p w14:paraId="01749CF9" w14:textId="27211E95" w:rsidR="004D66EA" w:rsidRPr="00D81C43" w:rsidRDefault="00D81C43" w:rsidP="007F7240">
      <w:pPr>
        <w:spacing w:line="276" w:lineRule="auto"/>
        <w:rPr>
          <w:rFonts w:ascii="Calibri" w:hAnsi="Calibri" w:cs="Calibri"/>
          <w:b/>
          <w:bCs/>
          <w:lang w:val="en-GB"/>
        </w:rPr>
      </w:pPr>
      <w:proofErr w:type="spellStart"/>
      <w:r w:rsidRPr="00D81C43">
        <w:rPr>
          <w:rFonts w:ascii="Calibri" w:hAnsi="Calibri" w:cs="Calibri"/>
          <w:b/>
          <w:bCs/>
        </w:rPr>
        <w:t>FíorFuel</w:t>
      </w:r>
      <w:proofErr w:type="spellEnd"/>
    </w:p>
    <w:p w14:paraId="3C9EFDCA" w14:textId="77777777" w:rsidR="00D81C43" w:rsidRDefault="00D81C43" w:rsidP="00D81C43">
      <w:pPr>
        <w:spacing w:line="276" w:lineRule="auto"/>
        <w:rPr>
          <w:rFonts w:ascii="Calibri" w:hAnsi="Calibri" w:cs="Calibri"/>
        </w:rPr>
        <w:sectPr w:rsidR="00D81C43">
          <w:footerReference w:type="even" r:id="rId7"/>
          <w:footerReference w:type="default" r:id="rId8"/>
          <w:pgSz w:w="11906" w:h="16838"/>
          <w:pgMar w:top="1440" w:right="1440" w:bottom="1440" w:left="1440" w:header="708" w:footer="708" w:gutter="0"/>
          <w:cols w:space="708"/>
          <w:docGrid w:linePitch="360"/>
        </w:sectPr>
      </w:pPr>
    </w:p>
    <w:p w14:paraId="2494FE77" w14:textId="1410D06E" w:rsidR="00D81C43" w:rsidRPr="00D81C43" w:rsidRDefault="00D81C43" w:rsidP="00D81C43">
      <w:pPr>
        <w:spacing w:line="276" w:lineRule="auto"/>
        <w:rPr>
          <w:rFonts w:ascii="Calibri" w:hAnsi="Calibri" w:cs="Calibri"/>
          <w:sz w:val="23"/>
          <w:szCs w:val="23"/>
        </w:rPr>
      </w:pPr>
      <w:proofErr w:type="spellStart"/>
      <w:r w:rsidRPr="00D81C43">
        <w:rPr>
          <w:rFonts w:ascii="Calibri" w:hAnsi="Calibri" w:cs="Calibri"/>
          <w:sz w:val="23"/>
          <w:szCs w:val="23"/>
        </w:rPr>
        <w:t>FíorFuel</w:t>
      </w:r>
      <w:proofErr w:type="spellEnd"/>
      <w:r w:rsidRPr="00D81C43">
        <w:rPr>
          <w:rFonts w:ascii="Calibri" w:hAnsi="Calibri" w:cs="Calibri"/>
          <w:sz w:val="23"/>
          <w:szCs w:val="23"/>
        </w:rPr>
        <w:t xml:space="preserve"> is an Irish start-up founded by two friends, Maeve and Darragh, who wanted to create a superfood powder made entirely from Irish-grown ingredients. Their aim is to provide a daily health supplement rich in vitamins and minerals — a sustainable, locally sourced alternative to imported “super greens.”</w:t>
      </w:r>
    </w:p>
    <w:p w14:paraId="6CCDF9E5" w14:textId="77777777" w:rsidR="00B771F3" w:rsidRPr="00B771F3" w:rsidRDefault="00B771F3" w:rsidP="00D81C43">
      <w:pPr>
        <w:spacing w:line="276" w:lineRule="auto"/>
        <w:rPr>
          <w:rFonts w:ascii="Calibri" w:hAnsi="Calibri" w:cs="Calibri"/>
          <w:sz w:val="23"/>
          <w:szCs w:val="23"/>
        </w:rPr>
      </w:pPr>
    </w:p>
    <w:p w14:paraId="02F2D2C2" w14:textId="1CBE6E82" w:rsidR="00D81C43" w:rsidRPr="00D81C43" w:rsidRDefault="00B771F3" w:rsidP="00D81C43">
      <w:pPr>
        <w:spacing w:line="276" w:lineRule="auto"/>
        <w:rPr>
          <w:rFonts w:ascii="Calibri" w:hAnsi="Calibri" w:cs="Calibri"/>
          <w:sz w:val="23"/>
          <w:szCs w:val="23"/>
        </w:rPr>
      </w:pPr>
      <w:r w:rsidRPr="00B771F3">
        <w:rPr>
          <w:rFonts w:ascii="Calibri" w:hAnsi="Calibri" w:cs="Calibri"/>
          <w:noProof/>
          <w:lang w:val="en-GB"/>
        </w:rPr>
        <w:drawing>
          <wp:anchor distT="0" distB="0" distL="114300" distR="114300" simplePos="0" relativeHeight="251664384" behindDoc="0" locked="0" layoutInCell="1" allowOverlap="1" wp14:anchorId="30528CF8" wp14:editId="5B8A8285">
            <wp:simplePos x="0" y="0"/>
            <wp:positionH relativeFrom="column">
              <wp:posOffset>2140296</wp:posOffset>
            </wp:positionH>
            <wp:positionV relativeFrom="paragraph">
              <wp:posOffset>1280391</wp:posOffset>
            </wp:positionV>
            <wp:extent cx="1475105" cy="1891665"/>
            <wp:effectExtent l="0" t="0" r="0" b="635"/>
            <wp:wrapSquare wrapText="bothSides"/>
            <wp:docPr id="358511536" name="Picture 1" descr="A cup of green drin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511536" name="Picture 1" descr="A cup of green drink&#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75105" cy="1891665"/>
                    </a:xfrm>
                    <a:prstGeom prst="rect">
                      <a:avLst/>
                    </a:prstGeom>
                  </pic:spPr>
                </pic:pic>
              </a:graphicData>
            </a:graphic>
            <wp14:sizeRelH relativeFrom="page">
              <wp14:pctWidth>0</wp14:pctWidth>
            </wp14:sizeRelH>
            <wp14:sizeRelV relativeFrom="page">
              <wp14:pctHeight>0</wp14:pctHeight>
            </wp14:sizeRelV>
          </wp:anchor>
        </w:drawing>
      </w:r>
      <w:r w:rsidR="00D81C43" w:rsidRPr="00D81C43">
        <w:rPr>
          <w:rFonts w:ascii="Calibri" w:hAnsi="Calibri" w:cs="Calibri"/>
          <w:sz w:val="23"/>
          <w:szCs w:val="23"/>
        </w:rPr>
        <w:t xml:space="preserve">They work closely with Irish farmers who grow kale, spinach, barley grass, and beetroot, which are then dried and blended into powdered sachets. The business also partners with a local packaging supplier that produces recyclable pouches. At first, suppliers required up-front payment, but as trust developed and orders became more consistent, </w:t>
      </w:r>
      <w:proofErr w:type="spellStart"/>
      <w:r w:rsidR="00D81C43" w:rsidRPr="00D81C43">
        <w:rPr>
          <w:rFonts w:ascii="Calibri" w:hAnsi="Calibri" w:cs="Calibri"/>
          <w:sz w:val="23"/>
          <w:szCs w:val="23"/>
        </w:rPr>
        <w:t>FíorFuel</w:t>
      </w:r>
      <w:proofErr w:type="spellEnd"/>
      <w:r w:rsidR="00D81C43" w:rsidRPr="00D81C43">
        <w:rPr>
          <w:rFonts w:ascii="Calibri" w:hAnsi="Calibri" w:cs="Calibri"/>
          <w:sz w:val="23"/>
          <w:szCs w:val="23"/>
        </w:rPr>
        <w:t xml:space="preserve"> began receiving bulk deliveries on credit terms.</w:t>
      </w:r>
    </w:p>
    <w:p w14:paraId="450597B4" w14:textId="77777777" w:rsidR="00B771F3" w:rsidRPr="00B771F3" w:rsidRDefault="00B771F3" w:rsidP="00D81C43">
      <w:pPr>
        <w:spacing w:line="276" w:lineRule="auto"/>
        <w:rPr>
          <w:rFonts w:ascii="Calibri" w:hAnsi="Calibri" w:cs="Calibri"/>
          <w:sz w:val="23"/>
          <w:szCs w:val="23"/>
        </w:rPr>
      </w:pPr>
    </w:p>
    <w:p w14:paraId="388C0071" w14:textId="6CE2A7DC" w:rsidR="00D81C43" w:rsidRPr="00D81C43" w:rsidRDefault="00D81C43" w:rsidP="00D81C43">
      <w:pPr>
        <w:spacing w:line="276" w:lineRule="auto"/>
        <w:rPr>
          <w:rFonts w:ascii="Calibri" w:hAnsi="Calibri" w:cs="Calibri"/>
          <w:sz w:val="23"/>
          <w:szCs w:val="23"/>
        </w:rPr>
      </w:pPr>
      <w:r w:rsidRPr="00D81C43">
        <w:rPr>
          <w:rFonts w:ascii="Calibri" w:hAnsi="Calibri" w:cs="Calibri"/>
          <w:sz w:val="23"/>
          <w:szCs w:val="23"/>
        </w:rPr>
        <w:t xml:space="preserve">Digital technology plays a major role in how the company operates. </w:t>
      </w:r>
      <w:proofErr w:type="spellStart"/>
      <w:r w:rsidRPr="00D81C43">
        <w:rPr>
          <w:rFonts w:ascii="Calibri" w:hAnsi="Calibri" w:cs="Calibri"/>
          <w:sz w:val="23"/>
          <w:szCs w:val="23"/>
        </w:rPr>
        <w:t>FíorFuel</w:t>
      </w:r>
      <w:proofErr w:type="spellEnd"/>
      <w:r w:rsidRPr="00D81C43">
        <w:rPr>
          <w:rFonts w:ascii="Calibri" w:hAnsi="Calibri" w:cs="Calibri"/>
          <w:sz w:val="23"/>
          <w:szCs w:val="23"/>
        </w:rPr>
        <w:t xml:space="preserve"> uses cloud-based stock-control software to track ingredient deliveries and finished goods, and manages all sales through its e-commerce website. They promote the brand through targeted social-media campaigns on Instagram and TikTok, and use analytics tools to identify which ads drive the most sales. The founders also hold regular Zoom meetings with app developers in Australia, who help manage their online store and develop new subscription features for repeat customers.</w:t>
      </w:r>
    </w:p>
    <w:p w14:paraId="5B17521D" w14:textId="77777777" w:rsidR="00B771F3" w:rsidRPr="00B771F3" w:rsidRDefault="00B771F3" w:rsidP="00D81C43">
      <w:pPr>
        <w:spacing w:line="276" w:lineRule="auto"/>
        <w:rPr>
          <w:rFonts w:ascii="Calibri" w:hAnsi="Calibri" w:cs="Calibri"/>
          <w:sz w:val="23"/>
          <w:szCs w:val="23"/>
        </w:rPr>
      </w:pPr>
    </w:p>
    <w:p w14:paraId="6DF9D015" w14:textId="6D1AC3F2" w:rsidR="00D81C43" w:rsidRPr="00B771F3" w:rsidRDefault="00D81C43" w:rsidP="00D81C43">
      <w:pPr>
        <w:spacing w:line="276" w:lineRule="auto"/>
        <w:rPr>
          <w:rFonts w:ascii="Calibri" w:hAnsi="Calibri" w:cs="Calibri"/>
          <w:sz w:val="23"/>
          <w:szCs w:val="23"/>
        </w:rPr>
      </w:pPr>
      <w:r w:rsidRPr="00D81C43">
        <w:rPr>
          <w:rFonts w:ascii="Calibri" w:hAnsi="Calibri" w:cs="Calibri"/>
          <w:sz w:val="23"/>
          <w:szCs w:val="23"/>
        </w:rPr>
        <w:t xml:space="preserve">Innovation has been key to </w:t>
      </w:r>
      <w:proofErr w:type="spellStart"/>
      <w:r w:rsidRPr="00D81C43">
        <w:rPr>
          <w:rFonts w:ascii="Calibri" w:hAnsi="Calibri" w:cs="Calibri"/>
          <w:sz w:val="23"/>
          <w:szCs w:val="23"/>
        </w:rPr>
        <w:t>FíorFuel’s</w:t>
      </w:r>
      <w:proofErr w:type="spellEnd"/>
      <w:r w:rsidRPr="00D81C43">
        <w:rPr>
          <w:rFonts w:ascii="Calibri" w:hAnsi="Calibri" w:cs="Calibri"/>
          <w:sz w:val="23"/>
          <w:szCs w:val="23"/>
        </w:rPr>
        <w:t xml:space="preserve"> growth. The founders encourage all staff to share product ideas and customer feedback </w:t>
      </w:r>
      <w:r w:rsidRPr="00D81C43">
        <w:rPr>
          <w:rFonts w:ascii="Calibri" w:hAnsi="Calibri" w:cs="Calibri"/>
          <w:sz w:val="23"/>
          <w:szCs w:val="23"/>
        </w:rPr>
        <w:t>through weekly brainstorming sessions. This culture of openness has helped generate new blends, such as a caffeine-free “morning boost” version. The business also invites health and fitness coaches to trial products and suggest improvements, ensuring continuous development of new ideas.</w:t>
      </w:r>
    </w:p>
    <w:p w14:paraId="346826E3" w14:textId="5C3EC8DC" w:rsidR="00B771F3" w:rsidRPr="00D81C43" w:rsidRDefault="00B771F3" w:rsidP="00D81C43">
      <w:pPr>
        <w:spacing w:line="276" w:lineRule="auto"/>
        <w:rPr>
          <w:rFonts w:ascii="Calibri" w:hAnsi="Calibri" w:cs="Calibri"/>
          <w:sz w:val="23"/>
          <w:szCs w:val="23"/>
        </w:rPr>
      </w:pPr>
    </w:p>
    <w:p w14:paraId="23B0AF17" w14:textId="52255662" w:rsidR="00D81C43" w:rsidRPr="00D81C43" w:rsidRDefault="00D81C43" w:rsidP="00D81C43">
      <w:pPr>
        <w:spacing w:line="276" w:lineRule="auto"/>
        <w:rPr>
          <w:rFonts w:ascii="Calibri" w:hAnsi="Calibri" w:cs="Calibri"/>
          <w:sz w:val="23"/>
          <w:szCs w:val="23"/>
        </w:rPr>
      </w:pPr>
      <w:proofErr w:type="spellStart"/>
      <w:r w:rsidRPr="00D81C43">
        <w:rPr>
          <w:rFonts w:ascii="Calibri" w:hAnsi="Calibri" w:cs="Calibri"/>
          <w:sz w:val="23"/>
          <w:szCs w:val="23"/>
        </w:rPr>
        <w:t>FíorFuel’s</w:t>
      </w:r>
      <w:proofErr w:type="spellEnd"/>
      <w:r w:rsidRPr="00D81C43">
        <w:rPr>
          <w:rFonts w:ascii="Calibri" w:hAnsi="Calibri" w:cs="Calibri"/>
          <w:sz w:val="23"/>
          <w:szCs w:val="23"/>
        </w:rPr>
        <w:t xml:space="preserve"> business model centres on providing convenient, Irish-sourced nutrition for health-conscious customers. </w:t>
      </w:r>
      <w:r w:rsidR="00B771F3" w:rsidRPr="00B771F3">
        <w:rPr>
          <w:rFonts w:ascii="Calibri" w:hAnsi="Calibri" w:cs="Calibri"/>
          <w:sz w:val="23"/>
          <w:szCs w:val="23"/>
        </w:rPr>
        <w:t>Daily</w:t>
      </w:r>
      <w:r w:rsidRPr="00D81C43">
        <w:rPr>
          <w:rFonts w:ascii="Calibri" w:hAnsi="Calibri" w:cs="Calibri"/>
          <w:sz w:val="23"/>
          <w:szCs w:val="23"/>
        </w:rPr>
        <w:t xml:space="preserve"> activities include ingredient sourcing, production, packaging, and online marketing. </w:t>
      </w:r>
      <w:r w:rsidR="00B771F3" w:rsidRPr="00B771F3">
        <w:rPr>
          <w:rFonts w:ascii="Calibri" w:hAnsi="Calibri" w:cs="Calibri"/>
          <w:sz w:val="23"/>
          <w:szCs w:val="23"/>
        </w:rPr>
        <w:t>They work on building</w:t>
      </w:r>
      <w:r w:rsidRPr="00D81C43">
        <w:rPr>
          <w:rFonts w:ascii="Calibri" w:hAnsi="Calibri" w:cs="Calibri"/>
          <w:sz w:val="23"/>
          <w:szCs w:val="23"/>
        </w:rPr>
        <w:t xml:space="preserve"> trust, education, and transparency about sourcing and nutrition</w:t>
      </w:r>
      <w:r w:rsidR="00B771F3" w:rsidRPr="00B771F3">
        <w:rPr>
          <w:rFonts w:ascii="Calibri" w:hAnsi="Calibri" w:cs="Calibri"/>
          <w:sz w:val="23"/>
          <w:szCs w:val="23"/>
        </w:rPr>
        <w:t xml:space="preserve"> with the customer</w:t>
      </w:r>
      <w:r w:rsidRPr="00D81C43">
        <w:rPr>
          <w:rFonts w:ascii="Calibri" w:hAnsi="Calibri" w:cs="Calibri"/>
          <w:sz w:val="23"/>
          <w:szCs w:val="23"/>
        </w:rPr>
        <w:t xml:space="preserve">. Its main customer </w:t>
      </w:r>
      <w:r w:rsidR="00B771F3" w:rsidRPr="00B771F3">
        <w:rPr>
          <w:rFonts w:ascii="Calibri" w:hAnsi="Calibri" w:cs="Calibri"/>
          <w:sz w:val="23"/>
          <w:szCs w:val="23"/>
        </w:rPr>
        <w:t xml:space="preserve">type </w:t>
      </w:r>
      <w:r w:rsidRPr="00D81C43">
        <w:rPr>
          <w:rFonts w:ascii="Calibri" w:hAnsi="Calibri" w:cs="Calibri"/>
          <w:sz w:val="23"/>
          <w:szCs w:val="23"/>
        </w:rPr>
        <w:t>are young professionals and fitness enthusiasts, though a growing number of customers in their 40s and 50s have shown interest in the health benefits of Irish-grown supplements.</w:t>
      </w:r>
      <w:r w:rsidR="00B771F3" w:rsidRPr="00B771F3">
        <w:rPr>
          <w:rFonts w:ascii="Calibri" w:hAnsi="Calibri" w:cs="Calibri"/>
          <w:sz w:val="23"/>
          <w:szCs w:val="23"/>
        </w:rPr>
        <w:t xml:space="preserve"> The main</w:t>
      </w:r>
      <w:r w:rsidRPr="00D81C43">
        <w:rPr>
          <w:rFonts w:ascii="Calibri" w:hAnsi="Calibri" w:cs="Calibri"/>
          <w:sz w:val="23"/>
          <w:szCs w:val="23"/>
        </w:rPr>
        <w:t> costs include raw materials, packaging, technolog</w:t>
      </w:r>
      <w:r w:rsidR="00B771F3" w:rsidRPr="00B771F3">
        <w:rPr>
          <w:rFonts w:ascii="Calibri" w:hAnsi="Calibri" w:cs="Calibri"/>
          <w:sz w:val="23"/>
          <w:szCs w:val="23"/>
        </w:rPr>
        <w:t>y</w:t>
      </w:r>
      <w:r w:rsidRPr="00D81C43">
        <w:rPr>
          <w:rFonts w:ascii="Calibri" w:hAnsi="Calibri" w:cs="Calibri"/>
          <w:sz w:val="23"/>
          <w:szCs w:val="23"/>
        </w:rPr>
        <w:t>, digital advertising, and delivery logistics.</w:t>
      </w:r>
    </w:p>
    <w:p w14:paraId="47BB43C3" w14:textId="77777777" w:rsidR="00B771F3" w:rsidRPr="00B771F3" w:rsidRDefault="00B771F3" w:rsidP="00D81C43">
      <w:pPr>
        <w:spacing w:line="276" w:lineRule="auto"/>
        <w:rPr>
          <w:rFonts w:ascii="Calibri" w:hAnsi="Calibri" w:cs="Calibri"/>
          <w:sz w:val="23"/>
          <w:szCs w:val="23"/>
        </w:rPr>
      </w:pPr>
    </w:p>
    <w:p w14:paraId="3A7B090C" w14:textId="320A229D" w:rsidR="00D81C43" w:rsidRPr="00B771F3" w:rsidRDefault="00D81C43" w:rsidP="007F7240">
      <w:pPr>
        <w:spacing w:line="276" w:lineRule="auto"/>
        <w:rPr>
          <w:rFonts w:ascii="Calibri" w:hAnsi="Calibri" w:cs="Calibri"/>
          <w:sz w:val="23"/>
          <w:szCs w:val="23"/>
        </w:rPr>
        <w:sectPr w:rsidR="00D81C43" w:rsidRPr="00B771F3" w:rsidSect="00D81C43">
          <w:type w:val="continuous"/>
          <w:pgSz w:w="11906" w:h="16838"/>
          <w:pgMar w:top="1440" w:right="1440" w:bottom="1440" w:left="1440" w:header="708" w:footer="708" w:gutter="0"/>
          <w:cols w:num="2" w:space="708"/>
          <w:docGrid w:linePitch="360"/>
        </w:sectPr>
      </w:pPr>
      <w:r w:rsidRPr="00D81C43">
        <w:rPr>
          <w:rFonts w:ascii="Calibri" w:hAnsi="Calibri" w:cs="Calibri"/>
          <w:sz w:val="23"/>
          <w:szCs w:val="23"/>
        </w:rPr>
        <w:t xml:space="preserve">Ethics are a cornerstone of the business. </w:t>
      </w:r>
      <w:proofErr w:type="spellStart"/>
      <w:r w:rsidRPr="00D81C43">
        <w:rPr>
          <w:rFonts w:ascii="Calibri" w:hAnsi="Calibri" w:cs="Calibri"/>
          <w:sz w:val="23"/>
          <w:szCs w:val="23"/>
        </w:rPr>
        <w:t>FíorFuel</w:t>
      </w:r>
      <w:proofErr w:type="spellEnd"/>
      <w:r w:rsidRPr="00D81C43">
        <w:rPr>
          <w:rFonts w:ascii="Calibri" w:hAnsi="Calibri" w:cs="Calibri"/>
          <w:sz w:val="23"/>
          <w:szCs w:val="23"/>
        </w:rPr>
        <w:t xml:space="preserve"> commits to fair pricing for farmers, transparent labelling, and responsible health claims that avoid exaggeration. Their marketing focuses on real-world benefits, diversity, and inclusion, ensuring messages appeal to a wide audience without unrealistic expectations. They also promote workplace wellbeing and fair conditions for staff as part of their company values</w:t>
      </w:r>
      <w:r w:rsidR="00B771F3" w:rsidRPr="00B771F3">
        <w:rPr>
          <w:rFonts w:ascii="Calibri" w:hAnsi="Calibri" w:cs="Calibri"/>
          <w:sz w:val="23"/>
          <w:szCs w:val="23"/>
        </w:rPr>
        <w:t xml:space="preserve">, sharing free Friday videos where staff are free to take time off if they need to. </w:t>
      </w:r>
    </w:p>
    <w:p w14:paraId="08408168" w14:textId="200DC41E" w:rsidR="00ED7791" w:rsidRPr="00B771F3" w:rsidRDefault="00ED7791" w:rsidP="00ED7791">
      <w:pPr>
        <w:spacing w:line="276" w:lineRule="auto"/>
        <w:rPr>
          <w:rFonts w:ascii="Calibri" w:hAnsi="Calibri" w:cs="Calibri"/>
          <w:b/>
          <w:bCs/>
          <w:lang w:val="en-GB"/>
        </w:rPr>
      </w:pPr>
      <w:r w:rsidRPr="004D66EA">
        <w:rPr>
          <w:rFonts w:ascii="Calibri" w:hAnsi="Calibri" w:cs="Calibri"/>
          <w:b/>
          <w:bCs/>
        </w:rPr>
        <w:lastRenderedPageBreak/>
        <w:t>(a) (</w:t>
      </w:r>
      <w:proofErr w:type="spellStart"/>
      <w:r w:rsidRPr="004D66EA">
        <w:rPr>
          <w:rFonts w:ascii="Calibri" w:hAnsi="Calibri" w:cs="Calibri"/>
          <w:b/>
          <w:bCs/>
        </w:rPr>
        <w:t>i</w:t>
      </w:r>
      <w:proofErr w:type="spellEnd"/>
      <w:r w:rsidRPr="004D66EA">
        <w:rPr>
          <w:rFonts w:ascii="Calibri" w:hAnsi="Calibri" w:cs="Calibri"/>
          <w:b/>
          <w:bCs/>
        </w:rPr>
        <w:t xml:space="preserve">) </w:t>
      </w:r>
      <w:r w:rsidRPr="004D66EA">
        <w:rPr>
          <w:rFonts w:ascii="Calibri" w:hAnsi="Calibri" w:cs="Calibri"/>
        </w:rPr>
        <w:t xml:space="preserve">Outline the importance of suppliers for </w:t>
      </w:r>
      <w:proofErr w:type="spellStart"/>
      <w:r w:rsidR="00B771F3" w:rsidRPr="00D81C43">
        <w:rPr>
          <w:rFonts w:ascii="Calibri" w:hAnsi="Calibri" w:cs="Calibri"/>
          <w:b/>
          <w:bCs/>
        </w:rPr>
        <w:t>FíorFuel</w:t>
      </w:r>
      <w:proofErr w:type="spellEnd"/>
      <w:r w:rsidRPr="004D66EA">
        <w:rPr>
          <w:rFonts w:ascii="Calibri" w:hAnsi="Calibri" w:cs="Calibri"/>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ED7791" w:rsidRPr="00E96DC4" w14:paraId="031DA0BC" w14:textId="77777777" w:rsidTr="004D6FAE">
        <w:trPr>
          <w:trHeight w:val="419"/>
        </w:trPr>
        <w:tc>
          <w:tcPr>
            <w:tcW w:w="9016" w:type="dxa"/>
          </w:tcPr>
          <w:p w14:paraId="2DB13A7D"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B6921A4" w14:textId="77777777" w:rsidTr="004D6FAE">
        <w:trPr>
          <w:trHeight w:val="419"/>
        </w:trPr>
        <w:tc>
          <w:tcPr>
            <w:tcW w:w="9016" w:type="dxa"/>
          </w:tcPr>
          <w:p w14:paraId="22ABFF2D"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649DE124" w14:textId="77777777" w:rsidTr="004D6FAE">
        <w:trPr>
          <w:trHeight w:val="419"/>
        </w:trPr>
        <w:tc>
          <w:tcPr>
            <w:tcW w:w="9016" w:type="dxa"/>
          </w:tcPr>
          <w:p w14:paraId="4B3C5536"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16533E4F" w14:textId="77777777" w:rsidTr="004D6FAE">
        <w:trPr>
          <w:trHeight w:val="419"/>
        </w:trPr>
        <w:tc>
          <w:tcPr>
            <w:tcW w:w="9016" w:type="dxa"/>
          </w:tcPr>
          <w:p w14:paraId="17D30AD5"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91F178A" w14:textId="77777777" w:rsidTr="004D6FAE">
        <w:trPr>
          <w:trHeight w:val="419"/>
        </w:trPr>
        <w:tc>
          <w:tcPr>
            <w:tcW w:w="9016" w:type="dxa"/>
          </w:tcPr>
          <w:p w14:paraId="128A27A1"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08E7C3F3" w14:textId="77777777" w:rsidTr="004D6FAE">
        <w:trPr>
          <w:trHeight w:val="419"/>
        </w:trPr>
        <w:tc>
          <w:tcPr>
            <w:tcW w:w="9016" w:type="dxa"/>
          </w:tcPr>
          <w:p w14:paraId="18D6F0FC"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bl>
    <w:p w14:paraId="3E54F0EF" w14:textId="77777777" w:rsidR="00ED7791" w:rsidRPr="004D66EA" w:rsidRDefault="00ED7791" w:rsidP="00ED7791">
      <w:pPr>
        <w:spacing w:before="240" w:line="276" w:lineRule="auto"/>
        <w:rPr>
          <w:rFonts w:ascii="Calibri" w:hAnsi="Calibri" w:cs="Calibri"/>
        </w:rPr>
      </w:pPr>
      <w:r w:rsidRPr="004D66EA">
        <w:rPr>
          <w:rFonts w:ascii="Calibri" w:hAnsi="Calibri" w:cs="Calibri"/>
          <w:b/>
          <w:bCs/>
        </w:rPr>
        <w:t xml:space="preserve">(ii) </w:t>
      </w:r>
      <w:r w:rsidRPr="004D66EA">
        <w:rPr>
          <w:rFonts w:ascii="Calibri" w:hAnsi="Calibri" w:cs="Calibri"/>
        </w:rPr>
        <w:t xml:space="preserve">Explain how the needs/wants of a supplier in a business may change at different stages of business development. </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ED7791" w:rsidRPr="00E96DC4" w14:paraId="68331CFC" w14:textId="77777777" w:rsidTr="004D6FAE">
        <w:trPr>
          <w:trHeight w:val="419"/>
        </w:trPr>
        <w:tc>
          <w:tcPr>
            <w:tcW w:w="9016" w:type="dxa"/>
          </w:tcPr>
          <w:p w14:paraId="5BABC861"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70BEDF71" w14:textId="77777777" w:rsidTr="004D6FAE">
        <w:trPr>
          <w:trHeight w:val="419"/>
        </w:trPr>
        <w:tc>
          <w:tcPr>
            <w:tcW w:w="9016" w:type="dxa"/>
          </w:tcPr>
          <w:p w14:paraId="0BEBD108"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81E774B" w14:textId="77777777" w:rsidTr="004D6FAE">
        <w:trPr>
          <w:trHeight w:val="419"/>
        </w:trPr>
        <w:tc>
          <w:tcPr>
            <w:tcW w:w="9016" w:type="dxa"/>
          </w:tcPr>
          <w:p w14:paraId="658EF373"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9D92C01" w14:textId="77777777" w:rsidTr="004D6FAE">
        <w:trPr>
          <w:trHeight w:val="419"/>
        </w:trPr>
        <w:tc>
          <w:tcPr>
            <w:tcW w:w="9016" w:type="dxa"/>
          </w:tcPr>
          <w:p w14:paraId="03D33D09"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12CCFD0E" w14:textId="77777777" w:rsidTr="004D6FAE">
        <w:trPr>
          <w:trHeight w:val="419"/>
        </w:trPr>
        <w:tc>
          <w:tcPr>
            <w:tcW w:w="9016" w:type="dxa"/>
          </w:tcPr>
          <w:p w14:paraId="7B7A02DE"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00FE8A89" w14:textId="77777777" w:rsidTr="004D6FAE">
        <w:trPr>
          <w:trHeight w:val="419"/>
        </w:trPr>
        <w:tc>
          <w:tcPr>
            <w:tcW w:w="9016" w:type="dxa"/>
          </w:tcPr>
          <w:p w14:paraId="5D14C60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bl>
    <w:p w14:paraId="2F80C7E2" w14:textId="77777777" w:rsidR="00ED7791" w:rsidRDefault="00ED7791" w:rsidP="007F7240">
      <w:pPr>
        <w:spacing w:line="276" w:lineRule="auto"/>
        <w:rPr>
          <w:rFonts w:ascii="Calibri" w:hAnsi="Calibri" w:cs="Calibri"/>
          <w:lang w:val="en-GB"/>
        </w:rPr>
      </w:pPr>
    </w:p>
    <w:p w14:paraId="25EAF53E" w14:textId="10563CFF" w:rsidR="00ED7791" w:rsidRPr="00B771F3" w:rsidRDefault="00ED7791" w:rsidP="00ED7791">
      <w:pPr>
        <w:spacing w:line="276" w:lineRule="auto"/>
        <w:rPr>
          <w:rFonts w:ascii="Calibri" w:hAnsi="Calibri" w:cs="Calibri"/>
          <w:b/>
          <w:bCs/>
          <w:lang w:val="en-GB"/>
        </w:rPr>
      </w:pPr>
      <w:r w:rsidRPr="004D66EA">
        <w:rPr>
          <w:rFonts w:ascii="Calibri" w:hAnsi="Calibri" w:cs="Calibri"/>
          <w:b/>
          <w:bCs/>
        </w:rPr>
        <w:t>(</w:t>
      </w:r>
      <w:r>
        <w:rPr>
          <w:rFonts w:ascii="Calibri" w:hAnsi="Calibri" w:cs="Calibri"/>
          <w:b/>
          <w:bCs/>
        </w:rPr>
        <w:t>b</w:t>
      </w:r>
      <w:r w:rsidRPr="004D66EA">
        <w:rPr>
          <w:rFonts w:ascii="Calibri" w:hAnsi="Calibri" w:cs="Calibri"/>
          <w:b/>
          <w:bCs/>
        </w:rPr>
        <w:t xml:space="preserve">) </w:t>
      </w:r>
      <w:r w:rsidRPr="004D66EA">
        <w:rPr>
          <w:rFonts w:ascii="Calibri" w:hAnsi="Calibri" w:cs="Calibri"/>
        </w:rPr>
        <w:t xml:space="preserve">Describe </w:t>
      </w:r>
      <w:r w:rsidR="00A66F57">
        <w:rPr>
          <w:rFonts w:ascii="Calibri" w:hAnsi="Calibri" w:cs="Calibri"/>
        </w:rPr>
        <w:t>three</w:t>
      </w:r>
      <w:r w:rsidRPr="004D66EA">
        <w:rPr>
          <w:rFonts w:ascii="Calibri" w:hAnsi="Calibri" w:cs="Calibri"/>
        </w:rPr>
        <w:t xml:space="preserve"> ways digital transformation has impacted on </w:t>
      </w:r>
      <w:proofErr w:type="spellStart"/>
      <w:r w:rsidR="00B771F3" w:rsidRPr="00D81C43">
        <w:rPr>
          <w:rFonts w:ascii="Calibri" w:hAnsi="Calibri" w:cs="Calibri"/>
          <w:b/>
          <w:bCs/>
        </w:rPr>
        <w:t>FíorFuel</w:t>
      </w:r>
      <w:proofErr w:type="spellEnd"/>
      <w:r w:rsidR="00B771F3">
        <w:rPr>
          <w:rFonts w:ascii="Calibri" w:hAnsi="Calibri" w:cs="Calibri"/>
          <w:b/>
          <w:bCs/>
          <w:lang w:val="en-GB"/>
        </w:rPr>
        <w:t xml:space="preserve">’s </w:t>
      </w:r>
      <w:r w:rsidRPr="004D66EA">
        <w:rPr>
          <w:rFonts w:ascii="Calibri" w:hAnsi="Calibri" w:cs="Calibri"/>
        </w:rPr>
        <w:t>operations.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A66F57" w:rsidRPr="00363B5E" w14:paraId="72FDF7CC" w14:textId="77777777" w:rsidTr="004D6FAE">
        <w:trPr>
          <w:trHeight w:val="419"/>
        </w:trPr>
        <w:tc>
          <w:tcPr>
            <w:tcW w:w="9016" w:type="dxa"/>
            <w:vAlign w:val="center"/>
          </w:tcPr>
          <w:p w14:paraId="403CAE78" w14:textId="77777777" w:rsidR="00A66F57" w:rsidRPr="00363B5E" w:rsidRDefault="00A66F57"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1.</w:t>
            </w:r>
          </w:p>
        </w:tc>
      </w:tr>
      <w:tr w:rsidR="00A66F57" w:rsidRPr="00363B5E" w14:paraId="047D1AAD" w14:textId="77777777" w:rsidTr="004D6FAE">
        <w:trPr>
          <w:trHeight w:val="419"/>
        </w:trPr>
        <w:tc>
          <w:tcPr>
            <w:tcW w:w="9016" w:type="dxa"/>
            <w:vAlign w:val="center"/>
          </w:tcPr>
          <w:p w14:paraId="141854E2"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B771F3" w:rsidRPr="00363B5E" w14:paraId="56F21CD1" w14:textId="77777777" w:rsidTr="00C26FD9">
        <w:trPr>
          <w:trHeight w:val="419"/>
        </w:trPr>
        <w:tc>
          <w:tcPr>
            <w:tcW w:w="9016" w:type="dxa"/>
            <w:vAlign w:val="center"/>
          </w:tcPr>
          <w:p w14:paraId="55CA8F8E"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A66F57" w:rsidRPr="00363B5E" w14:paraId="7D18E2A3" w14:textId="77777777" w:rsidTr="004D6FAE">
        <w:trPr>
          <w:trHeight w:val="419"/>
        </w:trPr>
        <w:tc>
          <w:tcPr>
            <w:tcW w:w="9016" w:type="dxa"/>
            <w:vAlign w:val="center"/>
          </w:tcPr>
          <w:p w14:paraId="4E7517A5"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3D5AAD9E" w14:textId="77777777" w:rsidTr="004D6FAE">
        <w:trPr>
          <w:trHeight w:val="419"/>
        </w:trPr>
        <w:tc>
          <w:tcPr>
            <w:tcW w:w="9016" w:type="dxa"/>
            <w:vAlign w:val="center"/>
          </w:tcPr>
          <w:p w14:paraId="3EBB9547"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14F96E34" w14:textId="77777777" w:rsidTr="004D6FAE">
        <w:trPr>
          <w:trHeight w:val="419"/>
        </w:trPr>
        <w:tc>
          <w:tcPr>
            <w:tcW w:w="9016" w:type="dxa"/>
            <w:vAlign w:val="center"/>
          </w:tcPr>
          <w:p w14:paraId="5AC364A8"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300B40C2" w14:textId="77777777" w:rsidTr="004D6FAE">
        <w:trPr>
          <w:trHeight w:val="419"/>
        </w:trPr>
        <w:tc>
          <w:tcPr>
            <w:tcW w:w="9016" w:type="dxa"/>
            <w:vAlign w:val="center"/>
          </w:tcPr>
          <w:p w14:paraId="40058D51" w14:textId="77777777" w:rsidR="00A66F57" w:rsidRPr="00363B5E" w:rsidRDefault="00A66F57"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2.</w:t>
            </w:r>
          </w:p>
        </w:tc>
      </w:tr>
      <w:tr w:rsidR="00A66F57" w:rsidRPr="00363B5E" w14:paraId="74F044F4" w14:textId="77777777" w:rsidTr="004D6FAE">
        <w:trPr>
          <w:trHeight w:val="419"/>
        </w:trPr>
        <w:tc>
          <w:tcPr>
            <w:tcW w:w="9016" w:type="dxa"/>
            <w:vAlign w:val="center"/>
          </w:tcPr>
          <w:p w14:paraId="3AC00E45"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B771F3" w:rsidRPr="00363B5E" w14:paraId="701C6335" w14:textId="77777777" w:rsidTr="00C26FD9">
        <w:trPr>
          <w:trHeight w:val="419"/>
        </w:trPr>
        <w:tc>
          <w:tcPr>
            <w:tcW w:w="9016" w:type="dxa"/>
            <w:vAlign w:val="center"/>
          </w:tcPr>
          <w:p w14:paraId="21485CCA"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A66F57" w:rsidRPr="00363B5E" w14:paraId="46C6BFDF" w14:textId="77777777" w:rsidTr="004D6FAE">
        <w:trPr>
          <w:trHeight w:val="419"/>
        </w:trPr>
        <w:tc>
          <w:tcPr>
            <w:tcW w:w="9016" w:type="dxa"/>
            <w:vAlign w:val="center"/>
          </w:tcPr>
          <w:p w14:paraId="40924751"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29AFAA83" w14:textId="77777777" w:rsidTr="004D6FAE">
        <w:trPr>
          <w:trHeight w:val="419"/>
        </w:trPr>
        <w:tc>
          <w:tcPr>
            <w:tcW w:w="9016" w:type="dxa"/>
            <w:vAlign w:val="center"/>
          </w:tcPr>
          <w:p w14:paraId="51BBB8DC"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0752F0E4" w14:textId="77777777" w:rsidTr="004D6FAE">
        <w:trPr>
          <w:trHeight w:val="419"/>
        </w:trPr>
        <w:tc>
          <w:tcPr>
            <w:tcW w:w="9016" w:type="dxa"/>
            <w:vAlign w:val="center"/>
          </w:tcPr>
          <w:p w14:paraId="532D2E38"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7A33C595" w14:textId="77777777" w:rsidTr="004D6FAE">
        <w:trPr>
          <w:trHeight w:val="419"/>
        </w:trPr>
        <w:tc>
          <w:tcPr>
            <w:tcW w:w="9016" w:type="dxa"/>
            <w:vAlign w:val="center"/>
          </w:tcPr>
          <w:p w14:paraId="13F00670" w14:textId="77777777" w:rsidR="00A66F57" w:rsidRPr="00363B5E" w:rsidRDefault="00A66F57"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3</w:t>
            </w:r>
            <w:r w:rsidRPr="00363B5E">
              <w:rPr>
                <w:rFonts w:ascii="Avenir Book" w:hAnsi="Avenir Book" w:cs="Calibri"/>
                <w:b/>
                <w:bCs/>
                <w:color w:val="203C48"/>
              </w:rPr>
              <w:t>.</w:t>
            </w:r>
          </w:p>
        </w:tc>
      </w:tr>
      <w:tr w:rsidR="00A66F57" w:rsidRPr="00363B5E" w14:paraId="5D078DD5" w14:textId="77777777" w:rsidTr="004D6FAE">
        <w:trPr>
          <w:trHeight w:val="419"/>
        </w:trPr>
        <w:tc>
          <w:tcPr>
            <w:tcW w:w="9016" w:type="dxa"/>
            <w:vAlign w:val="center"/>
          </w:tcPr>
          <w:p w14:paraId="2F2FEF99"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B771F3" w:rsidRPr="00363B5E" w14:paraId="64AD1003" w14:textId="77777777" w:rsidTr="00C26FD9">
        <w:trPr>
          <w:trHeight w:val="419"/>
        </w:trPr>
        <w:tc>
          <w:tcPr>
            <w:tcW w:w="9016" w:type="dxa"/>
            <w:vAlign w:val="center"/>
          </w:tcPr>
          <w:p w14:paraId="0C16E071"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A66F57" w:rsidRPr="00363B5E" w14:paraId="722D0A09" w14:textId="77777777" w:rsidTr="004D6FAE">
        <w:trPr>
          <w:trHeight w:val="419"/>
        </w:trPr>
        <w:tc>
          <w:tcPr>
            <w:tcW w:w="9016" w:type="dxa"/>
            <w:vAlign w:val="center"/>
          </w:tcPr>
          <w:p w14:paraId="05D908A3"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6C9D7EE0" w14:textId="77777777" w:rsidTr="004D6FAE">
        <w:trPr>
          <w:trHeight w:val="419"/>
        </w:trPr>
        <w:tc>
          <w:tcPr>
            <w:tcW w:w="9016" w:type="dxa"/>
            <w:vAlign w:val="center"/>
          </w:tcPr>
          <w:p w14:paraId="44E6FDA5"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A66F57" w:rsidRPr="00363B5E" w14:paraId="7386C2D7" w14:textId="77777777" w:rsidTr="004D6FAE">
        <w:trPr>
          <w:trHeight w:val="419"/>
        </w:trPr>
        <w:tc>
          <w:tcPr>
            <w:tcW w:w="9016" w:type="dxa"/>
            <w:vAlign w:val="center"/>
          </w:tcPr>
          <w:p w14:paraId="711952B4" w14:textId="77777777" w:rsidR="00A66F57" w:rsidRPr="00363B5E" w:rsidRDefault="00A66F57" w:rsidP="004D6FAE">
            <w:pPr>
              <w:pStyle w:val="NormalWeb"/>
              <w:spacing w:before="0" w:beforeAutospacing="0" w:after="0" w:afterAutospacing="0"/>
              <w:rPr>
                <w:rFonts w:ascii="Avenir Book" w:hAnsi="Avenir Book" w:cs="Calibri"/>
                <w:b/>
                <w:bCs/>
                <w:color w:val="203C48"/>
              </w:rPr>
            </w:pPr>
          </w:p>
        </w:tc>
      </w:tr>
      <w:tr w:rsidR="00ED7791" w:rsidRPr="00E96DC4" w14:paraId="5C455A80" w14:textId="77777777" w:rsidTr="004D6FAE">
        <w:trPr>
          <w:trHeight w:val="419"/>
        </w:trPr>
        <w:tc>
          <w:tcPr>
            <w:tcW w:w="9016" w:type="dxa"/>
          </w:tcPr>
          <w:p w14:paraId="04D78CE8"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bl>
    <w:p w14:paraId="4E161F4F" w14:textId="77777777" w:rsidR="00ED7791" w:rsidRDefault="00ED7791" w:rsidP="007F7240">
      <w:pPr>
        <w:spacing w:line="276" w:lineRule="auto"/>
        <w:rPr>
          <w:rFonts w:ascii="Calibri" w:hAnsi="Calibri" w:cs="Calibri"/>
          <w:lang w:val="en-GB"/>
        </w:rPr>
      </w:pPr>
    </w:p>
    <w:p w14:paraId="61E82D66" w14:textId="394593B4" w:rsidR="00ED7791" w:rsidRPr="00B771F3" w:rsidRDefault="00ED7791" w:rsidP="00ED7791">
      <w:pPr>
        <w:spacing w:line="276" w:lineRule="auto"/>
        <w:rPr>
          <w:rFonts w:ascii="Calibri" w:hAnsi="Calibri" w:cs="Calibri"/>
          <w:b/>
          <w:bCs/>
          <w:lang w:val="en-GB"/>
        </w:rPr>
      </w:pPr>
      <w:r w:rsidRPr="00ED7791">
        <w:rPr>
          <w:rFonts w:ascii="Calibri" w:hAnsi="Calibri" w:cs="Calibri"/>
          <w:b/>
          <w:bCs/>
        </w:rPr>
        <w:t>(c)</w:t>
      </w:r>
      <w:r>
        <w:rPr>
          <w:rFonts w:ascii="Calibri" w:hAnsi="Calibri" w:cs="Calibri"/>
        </w:rPr>
        <w:t xml:space="preserve"> </w:t>
      </w:r>
      <w:r w:rsidRPr="00BB66F2">
        <w:rPr>
          <w:rFonts w:ascii="Calibri" w:hAnsi="Calibri" w:cs="Calibri"/>
        </w:rPr>
        <w:t xml:space="preserve">Determine the factors that </w:t>
      </w:r>
      <w:r>
        <w:rPr>
          <w:rFonts w:ascii="Calibri" w:hAnsi="Calibri" w:cs="Calibri"/>
        </w:rPr>
        <w:t xml:space="preserve">have </w:t>
      </w:r>
      <w:r w:rsidRPr="00BB66F2">
        <w:rPr>
          <w:rFonts w:ascii="Calibri" w:hAnsi="Calibri" w:cs="Calibri"/>
        </w:rPr>
        <w:t>impact</w:t>
      </w:r>
      <w:r>
        <w:rPr>
          <w:rFonts w:ascii="Calibri" w:hAnsi="Calibri" w:cs="Calibri"/>
        </w:rPr>
        <w:t>ed</w:t>
      </w:r>
      <w:r w:rsidRPr="00BB66F2">
        <w:rPr>
          <w:rFonts w:ascii="Calibri" w:hAnsi="Calibri" w:cs="Calibri"/>
        </w:rPr>
        <w:t xml:space="preserve"> on the development of business ideas</w:t>
      </w:r>
      <w:r>
        <w:rPr>
          <w:rFonts w:ascii="Calibri" w:hAnsi="Calibri" w:cs="Calibri"/>
        </w:rPr>
        <w:t xml:space="preserve"> in </w:t>
      </w:r>
      <w:proofErr w:type="spellStart"/>
      <w:r w:rsidR="00B771F3" w:rsidRPr="00D81C43">
        <w:rPr>
          <w:rFonts w:ascii="Calibri" w:hAnsi="Calibri" w:cs="Calibri"/>
          <w:b/>
          <w:bCs/>
        </w:rPr>
        <w:t>FíorFuel</w:t>
      </w:r>
      <w:proofErr w:type="spellEnd"/>
      <w:r w:rsidR="00B771F3">
        <w:rPr>
          <w:rFonts w:ascii="Calibri" w:hAnsi="Calibri" w:cs="Calibri"/>
          <w:b/>
          <w:bCs/>
          <w:lang w:val="en-GB"/>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ED7791" w:rsidRPr="00E96DC4" w14:paraId="0D7951E1" w14:textId="77777777" w:rsidTr="004D6FAE">
        <w:trPr>
          <w:trHeight w:val="419"/>
        </w:trPr>
        <w:tc>
          <w:tcPr>
            <w:tcW w:w="9016" w:type="dxa"/>
          </w:tcPr>
          <w:p w14:paraId="3CFE93C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75AD4772" w14:textId="77777777" w:rsidTr="004D6FAE">
        <w:trPr>
          <w:trHeight w:val="419"/>
        </w:trPr>
        <w:tc>
          <w:tcPr>
            <w:tcW w:w="9016" w:type="dxa"/>
          </w:tcPr>
          <w:p w14:paraId="0246EAE0"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9098618" w14:textId="77777777" w:rsidTr="004D6FAE">
        <w:trPr>
          <w:trHeight w:val="419"/>
        </w:trPr>
        <w:tc>
          <w:tcPr>
            <w:tcW w:w="9016" w:type="dxa"/>
          </w:tcPr>
          <w:p w14:paraId="139AE9D7"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27BE2A2C" w14:textId="77777777" w:rsidTr="004D6FAE">
        <w:trPr>
          <w:trHeight w:val="419"/>
        </w:trPr>
        <w:tc>
          <w:tcPr>
            <w:tcW w:w="9016" w:type="dxa"/>
          </w:tcPr>
          <w:p w14:paraId="3D6A07E8"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F7983AF" w14:textId="77777777" w:rsidTr="004D6FAE">
        <w:trPr>
          <w:trHeight w:val="419"/>
        </w:trPr>
        <w:tc>
          <w:tcPr>
            <w:tcW w:w="9016" w:type="dxa"/>
          </w:tcPr>
          <w:p w14:paraId="45649A1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0D4B212D" w14:textId="77777777" w:rsidTr="004D6FAE">
        <w:trPr>
          <w:trHeight w:val="419"/>
        </w:trPr>
        <w:tc>
          <w:tcPr>
            <w:tcW w:w="9016" w:type="dxa"/>
          </w:tcPr>
          <w:p w14:paraId="33BDA40C"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B0BBE6F" w14:textId="77777777" w:rsidTr="004D6FAE">
        <w:trPr>
          <w:trHeight w:val="419"/>
        </w:trPr>
        <w:tc>
          <w:tcPr>
            <w:tcW w:w="9016" w:type="dxa"/>
          </w:tcPr>
          <w:p w14:paraId="16447366"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41305A17" w14:textId="77777777" w:rsidTr="004D6FAE">
        <w:trPr>
          <w:trHeight w:val="419"/>
        </w:trPr>
        <w:tc>
          <w:tcPr>
            <w:tcW w:w="9016" w:type="dxa"/>
          </w:tcPr>
          <w:p w14:paraId="6C9592D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62E45382" w14:textId="77777777" w:rsidTr="004D6FAE">
        <w:trPr>
          <w:trHeight w:val="419"/>
        </w:trPr>
        <w:tc>
          <w:tcPr>
            <w:tcW w:w="9016" w:type="dxa"/>
          </w:tcPr>
          <w:p w14:paraId="76FCFF8A"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6648E639" w14:textId="77777777" w:rsidTr="004D6FAE">
        <w:trPr>
          <w:trHeight w:val="419"/>
        </w:trPr>
        <w:tc>
          <w:tcPr>
            <w:tcW w:w="9016" w:type="dxa"/>
          </w:tcPr>
          <w:p w14:paraId="6C647E29"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F6CB59C" w14:textId="77777777" w:rsidTr="004D6FAE">
        <w:trPr>
          <w:trHeight w:val="419"/>
        </w:trPr>
        <w:tc>
          <w:tcPr>
            <w:tcW w:w="9016" w:type="dxa"/>
          </w:tcPr>
          <w:p w14:paraId="15B5182A"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113C9E20" w14:textId="77777777" w:rsidTr="004D6FAE">
        <w:trPr>
          <w:trHeight w:val="419"/>
        </w:trPr>
        <w:tc>
          <w:tcPr>
            <w:tcW w:w="9016" w:type="dxa"/>
          </w:tcPr>
          <w:p w14:paraId="687FFDE8"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7AE83A6" w14:textId="77777777" w:rsidTr="004D6FAE">
        <w:trPr>
          <w:trHeight w:val="419"/>
        </w:trPr>
        <w:tc>
          <w:tcPr>
            <w:tcW w:w="9016" w:type="dxa"/>
          </w:tcPr>
          <w:p w14:paraId="5D8AFA3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B5E5E49" w14:textId="77777777" w:rsidTr="004D6FAE">
        <w:trPr>
          <w:trHeight w:val="419"/>
        </w:trPr>
        <w:tc>
          <w:tcPr>
            <w:tcW w:w="9016" w:type="dxa"/>
          </w:tcPr>
          <w:p w14:paraId="3CFD4575"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0982D9B2" w14:textId="77777777" w:rsidTr="004D6FAE">
        <w:trPr>
          <w:trHeight w:val="419"/>
        </w:trPr>
        <w:tc>
          <w:tcPr>
            <w:tcW w:w="9016" w:type="dxa"/>
          </w:tcPr>
          <w:p w14:paraId="4E540CF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494C7ADB" w14:textId="77777777" w:rsidTr="004D6FAE">
        <w:trPr>
          <w:trHeight w:val="419"/>
        </w:trPr>
        <w:tc>
          <w:tcPr>
            <w:tcW w:w="9016" w:type="dxa"/>
          </w:tcPr>
          <w:p w14:paraId="7BE63357"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48B4E070" w14:textId="77777777" w:rsidTr="004D6FAE">
        <w:trPr>
          <w:trHeight w:val="419"/>
        </w:trPr>
        <w:tc>
          <w:tcPr>
            <w:tcW w:w="9016" w:type="dxa"/>
          </w:tcPr>
          <w:p w14:paraId="1611ECC4"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19635195" w14:textId="77777777" w:rsidTr="004D6FAE">
        <w:trPr>
          <w:trHeight w:val="419"/>
        </w:trPr>
        <w:tc>
          <w:tcPr>
            <w:tcW w:w="9016" w:type="dxa"/>
          </w:tcPr>
          <w:p w14:paraId="5E12FC3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5AC06F34" w14:textId="77777777" w:rsidTr="004D6FAE">
        <w:trPr>
          <w:trHeight w:val="419"/>
        </w:trPr>
        <w:tc>
          <w:tcPr>
            <w:tcW w:w="9016" w:type="dxa"/>
          </w:tcPr>
          <w:p w14:paraId="123D750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B771F3" w:rsidRPr="00363B5E" w14:paraId="2BC4A831" w14:textId="77777777" w:rsidTr="00C26FD9">
        <w:trPr>
          <w:trHeight w:val="419"/>
        </w:trPr>
        <w:tc>
          <w:tcPr>
            <w:tcW w:w="9016" w:type="dxa"/>
            <w:vAlign w:val="center"/>
          </w:tcPr>
          <w:p w14:paraId="5E4C2F6F"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B771F3" w:rsidRPr="00363B5E" w14:paraId="530F1E55" w14:textId="77777777" w:rsidTr="00C26FD9">
        <w:trPr>
          <w:trHeight w:val="419"/>
        </w:trPr>
        <w:tc>
          <w:tcPr>
            <w:tcW w:w="9016" w:type="dxa"/>
            <w:vAlign w:val="center"/>
          </w:tcPr>
          <w:p w14:paraId="327524BC"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B771F3" w:rsidRPr="00363B5E" w14:paraId="0180133C" w14:textId="77777777" w:rsidTr="00C26FD9">
        <w:trPr>
          <w:trHeight w:val="419"/>
        </w:trPr>
        <w:tc>
          <w:tcPr>
            <w:tcW w:w="9016" w:type="dxa"/>
            <w:vAlign w:val="center"/>
          </w:tcPr>
          <w:p w14:paraId="060B7B26" w14:textId="77777777" w:rsidR="00B771F3" w:rsidRPr="00363B5E" w:rsidRDefault="00B771F3" w:rsidP="00C26FD9">
            <w:pPr>
              <w:pStyle w:val="NormalWeb"/>
              <w:spacing w:before="0" w:beforeAutospacing="0" w:after="0" w:afterAutospacing="0"/>
              <w:rPr>
                <w:rFonts w:ascii="Avenir Book" w:hAnsi="Avenir Book" w:cs="Calibri"/>
                <w:b/>
                <w:bCs/>
                <w:color w:val="203C48"/>
              </w:rPr>
            </w:pPr>
          </w:p>
        </w:tc>
      </w:tr>
      <w:tr w:rsidR="00ED7791" w:rsidRPr="00E96DC4" w14:paraId="28047BD9" w14:textId="77777777" w:rsidTr="004D6FAE">
        <w:trPr>
          <w:trHeight w:val="419"/>
        </w:trPr>
        <w:tc>
          <w:tcPr>
            <w:tcW w:w="9016" w:type="dxa"/>
          </w:tcPr>
          <w:p w14:paraId="237704EB"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0A24DF1" w14:textId="77777777" w:rsidTr="004D6FAE">
        <w:trPr>
          <w:trHeight w:val="419"/>
        </w:trPr>
        <w:tc>
          <w:tcPr>
            <w:tcW w:w="9016" w:type="dxa"/>
          </w:tcPr>
          <w:p w14:paraId="4F0FEA74"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r w:rsidR="00ED7791" w:rsidRPr="00E96DC4" w14:paraId="32D4A0A9" w14:textId="77777777" w:rsidTr="004D6FAE">
        <w:trPr>
          <w:trHeight w:val="419"/>
        </w:trPr>
        <w:tc>
          <w:tcPr>
            <w:tcW w:w="9016" w:type="dxa"/>
          </w:tcPr>
          <w:p w14:paraId="5D94DC4F" w14:textId="77777777" w:rsidR="00ED7791" w:rsidRPr="00E96DC4" w:rsidRDefault="00ED7791" w:rsidP="004D6FAE">
            <w:pPr>
              <w:pStyle w:val="NormalWeb"/>
              <w:spacing w:before="0" w:beforeAutospacing="0" w:after="0" w:afterAutospacing="0" w:line="276" w:lineRule="auto"/>
              <w:rPr>
                <w:rFonts w:ascii="Avenir Book" w:hAnsi="Avenir Book" w:cs="Calibri"/>
              </w:rPr>
            </w:pPr>
          </w:p>
        </w:tc>
      </w:tr>
    </w:tbl>
    <w:p w14:paraId="3941688E" w14:textId="77777777" w:rsidR="00ED7791" w:rsidRDefault="00ED7791" w:rsidP="007F7240">
      <w:pPr>
        <w:spacing w:line="276" w:lineRule="auto"/>
        <w:rPr>
          <w:rFonts w:ascii="Calibri" w:hAnsi="Calibri" w:cs="Calibri"/>
          <w:lang w:val="en-GB"/>
        </w:rPr>
      </w:pPr>
    </w:p>
    <w:p w14:paraId="72E05E4A" w14:textId="4D46C0DD" w:rsidR="00ED7791" w:rsidRPr="00C77B0C" w:rsidRDefault="00ED7791" w:rsidP="00ED7791">
      <w:pPr>
        <w:spacing w:line="276" w:lineRule="auto"/>
        <w:rPr>
          <w:rFonts w:ascii="Calibri" w:hAnsi="Calibri" w:cs="Calibri"/>
        </w:rPr>
      </w:pPr>
      <w:r>
        <w:rPr>
          <w:rFonts w:ascii="Calibri" w:hAnsi="Calibri" w:cs="Calibri"/>
          <w:lang w:val="en-GB"/>
        </w:rPr>
        <w:br w:type="page"/>
      </w:r>
      <w:r w:rsidRPr="00ED7791">
        <w:rPr>
          <w:rFonts w:ascii="Calibri" w:hAnsi="Calibri" w:cs="Calibri"/>
          <w:b/>
          <w:bCs/>
          <w:lang w:val="en-GB"/>
        </w:rPr>
        <w:lastRenderedPageBreak/>
        <w:t>(d)</w:t>
      </w:r>
      <w:r>
        <w:rPr>
          <w:rFonts w:ascii="Calibri" w:hAnsi="Calibri" w:cs="Calibri"/>
          <w:lang w:val="en-GB"/>
        </w:rPr>
        <w:t xml:space="preserve"> Identify the key elements of the </w:t>
      </w:r>
      <w:r w:rsidRPr="004D2D41">
        <w:rPr>
          <w:rFonts w:ascii="Calibri" w:hAnsi="Calibri" w:cs="Calibri"/>
        </w:rPr>
        <w:t xml:space="preserve">business model canvas </w:t>
      </w:r>
      <w:r w:rsidR="00C77B0C">
        <w:rPr>
          <w:rFonts w:ascii="Calibri" w:hAnsi="Calibri" w:cs="Calibri"/>
        </w:rPr>
        <w:t xml:space="preserve">that are missing </w:t>
      </w:r>
      <w:r>
        <w:rPr>
          <w:rFonts w:ascii="Calibri" w:hAnsi="Calibri" w:cs="Calibri"/>
        </w:rPr>
        <w:t xml:space="preserve">for </w:t>
      </w:r>
      <w:proofErr w:type="spellStart"/>
      <w:r w:rsidR="00C77B0C" w:rsidRPr="00D81C43">
        <w:rPr>
          <w:rFonts w:ascii="Calibri" w:hAnsi="Calibri" w:cs="Calibri"/>
          <w:b/>
          <w:bCs/>
        </w:rPr>
        <w:t>FíorFuel</w:t>
      </w:r>
      <w:proofErr w:type="spellEnd"/>
      <w:r w:rsidR="00C77B0C">
        <w:rPr>
          <w:rFonts w:ascii="Calibri" w:hAnsi="Calibri" w:cs="Calibri"/>
          <w:b/>
          <w:bCs/>
          <w:lang w:val="en-GB"/>
        </w:rPr>
        <w:t>,</w:t>
      </w:r>
      <w:r w:rsidR="00C77B0C">
        <w:rPr>
          <w:rFonts w:ascii="Calibri" w:hAnsi="Calibri" w:cs="Calibri"/>
          <w:lang w:val="en-GB"/>
        </w:rPr>
        <w:t xml:space="preserve"> and complete their </w:t>
      </w:r>
      <w:r w:rsidR="00C77B0C" w:rsidRPr="004D2D41">
        <w:rPr>
          <w:rFonts w:ascii="Calibri" w:hAnsi="Calibri" w:cs="Calibri"/>
        </w:rPr>
        <w:t>business model canvas</w:t>
      </w:r>
      <w:r w:rsidR="00C77B0C">
        <w:rPr>
          <w:rFonts w:ascii="Calibri" w:hAnsi="Calibri" w:cs="Calibri"/>
        </w:rPr>
        <w:t>.</w:t>
      </w:r>
    </w:p>
    <w:p w14:paraId="24D8D4A9" w14:textId="77777777" w:rsidR="00ED7791" w:rsidRDefault="00ED7791" w:rsidP="00ED7791">
      <w:pPr>
        <w:rPr>
          <w:rFonts w:ascii="Calibri" w:hAnsi="Calibri" w:cs="Calibri"/>
          <w:lang w:val="en-GB"/>
        </w:rPr>
      </w:pPr>
    </w:p>
    <w:p w14:paraId="54FC0F27" w14:textId="422F1B3D" w:rsidR="001A6B1C" w:rsidRDefault="00C77B0C" w:rsidP="00B65355">
      <w:pPr>
        <w:spacing w:line="276" w:lineRule="auto"/>
        <w:jc w:val="center"/>
        <w:rPr>
          <w:rFonts w:ascii="Calibri" w:hAnsi="Calibri" w:cs="Calibri"/>
          <w:b/>
          <w:bCs/>
        </w:rPr>
      </w:pPr>
      <w:r>
        <w:rPr>
          <w:rFonts w:ascii="Calibri" w:hAnsi="Calibri" w:cs="Calibri"/>
          <w:b/>
          <w:bCs/>
          <w:noProof/>
        </w:rPr>
        <w:drawing>
          <wp:inline distT="0" distB="0" distL="0" distR="0" wp14:anchorId="2434D505" wp14:editId="0AB4A9C1">
            <wp:extent cx="8105991" cy="4559507"/>
            <wp:effectExtent l="0" t="4762" r="4762" b="4763"/>
            <wp:docPr id="12681115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111547" name="Picture 1268111547"/>
                    <pic:cNvPicPr/>
                  </pic:nvPicPr>
                  <pic:blipFill>
                    <a:blip r:embed="rId10">
                      <a:extLst>
                        <a:ext uri="{28A0092B-C50C-407E-A947-70E740481C1C}">
                          <a14:useLocalDpi xmlns:a14="http://schemas.microsoft.com/office/drawing/2010/main" val="0"/>
                        </a:ext>
                      </a:extLst>
                    </a:blip>
                    <a:stretch>
                      <a:fillRect/>
                    </a:stretch>
                  </pic:blipFill>
                  <pic:spPr>
                    <a:xfrm rot="16200000">
                      <a:off x="0" y="0"/>
                      <a:ext cx="8171588" cy="4596405"/>
                    </a:xfrm>
                    <a:prstGeom prst="rect">
                      <a:avLst/>
                    </a:prstGeom>
                  </pic:spPr>
                </pic:pic>
              </a:graphicData>
            </a:graphic>
          </wp:inline>
        </w:drawing>
      </w:r>
    </w:p>
    <w:p w14:paraId="0E2DA256" w14:textId="47341F8C" w:rsidR="000D2C6F" w:rsidRPr="000D2C6F" w:rsidRDefault="000D2C6F" w:rsidP="000D2C6F">
      <w:pPr>
        <w:spacing w:line="276" w:lineRule="auto"/>
        <w:rPr>
          <w:rFonts w:ascii="Calibri" w:hAnsi="Calibri" w:cs="Calibri"/>
          <w:b/>
          <w:bCs/>
          <w:lang w:val="en-GB"/>
        </w:rPr>
      </w:pPr>
      <w:r w:rsidRPr="004D66EA">
        <w:rPr>
          <w:rFonts w:ascii="Calibri" w:hAnsi="Calibri" w:cs="Calibri"/>
          <w:b/>
          <w:bCs/>
          <w:lang w:val="en-GB"/>
        </w:rPr>
        <w:lastRenderedPageBreak/>
        <w:t>(</w:t>
      </w:r>
      <w:r>
        <w:rPr>
          <w:rFonts w:ascii="Calibri" w:hAnsi="Calibri" w:cs="Calibri"/>
          <w:b/>
          <w:bCs/>
          <w:lang w:val="en-GB"/>
        </w:rPr>
        <w:t>e</w:t>
      </w:r>
      <w:r w:rsidRPr="004D66EA">
        <w:rPr>
          <w:rFonts w:ascii="Calibri" w:hAnsi="Calibri" w:cs="Calibri"/>
          <w:b/>
          <w:bCs/>
          <w:lang w:val="en-GB"/>
        </w:rPr>
        <w:t xml:space="preserve">) </w:t>
      </w:r>
      <w:r>
        <w:rPr>
          <w:rFonts w:ascii="Calibri" w:hAnsi="Calibri" w:cs="Calibri"/>
          <w:b/>
          <w:bCs/>
          <w:lang w:val="en-GB"/>
        </w:rPr>
        <w:t xml:space="preserve"> </w:t>
      </w:r>
      <w:proofErr w:type="spellStart"/>
      <w:r w:rsidRPr="000D2C6F">
        <w:rPr>
          <w:rFonts w:ascii="Calibri" w:hAnsi="Calibri" w:cs="Calibri"/>
        </w:rPr>
        <w:t>FíorFuel</w:t>
      </w:r>
      <w:proofErr w:type="spellEnd"/>
      <w:r w:rsidRPr="000D2C6F">
        <w:rPr>
          <w:rFonts w:ascii="Calibri" w:hAnsi="Calibri" w:cs="Calibri"/>
        </w:rPr>
        <w:t xml:space="preserve"> has recently decided to expand its production capacity by leasing a new facility outside Galway to meet growing demand. The move will allow them to increase output and reduce delivery times, but it also means hiring new staff and investing in automated blending equipment.</w:t>
      </w:r>
    </w:p>
    <w:p w14:paraId="07B977D7" w14:textId="77777777" w:rsidR="000D2C6F" w:rsidRPr="000D2C6F" w:rsidRDefault="000D2C6F" w:rsidP="000D2C6F">
      <w:pPr>
        <w:spacing w:line="276" w:lineRule="auto"/>
        <w:rPr>
          <w:rFonts w:ascii="Calibri" w:hAnsi="Calibri" w:cs="Calibri"/>
        </w:rPr>
      </w:pPr>
      <w:r w:rsidRPr="000D2C6F">
        <w:rPr>
          <w:rFonts w:ascii="Calibri" w:hAnsi="Calibri" w:cs="Calibri"/>
        </w:rPr>
        <w:t>The expansion will require temporary disruption to current operations while machinery is installed. It will also involve renegotiating supply agreements with local farmers and seeking additional funding from investors to support the move. The company plans to begin production in the new facility within six months.</w:t>
      </w:r>
    </w:p>
    <w:p w14:paraId="20CC6FDD" w14:textId="77777777" w:rsidR="000D2C6F" w:rsidRDefault="000D2C6F" w:rsidP="000D2C6F">
      <w:pPr>
        <w:spacing w:line="276" w:lineRule="auto"/>
        <w:rPr>
          <w:rFonts w:ascii="Calibri" w:hAnsi="Calibri" w:cs="Calibri"/>
          <w:b/>
          <w:bCs/>
          <w:lang w:val="en-GB"/>
        </w:rPr>
      </w:pPr>
    </w:p>
    <w:p w14:paraId="4B5B45D0" w14:textId="3DCDF212" w:rsidR="000D2C6F" w:rsidRDefault="000D2C6F" w:rsidP="000D2C6F">
      <w:pPr>
        <w:spacing w:line="276" w:lineRule="auto"/>
        <w:rPr>
          <w:rFonts w:ascii="Calibri" w:hAnsi="Calibri" w:cs="Calibri"/>
        </w:rPr>
      </w:pPr>
      <w:r w:rsidRPr="004D66EA">
        <w:rPr>
          <w:rFonts w:ascii="Calibri" w:hAnsi="Calibri" w:cs="Calibri"/>
          <w:b/>
          <w:bCs/>
          <w:lang w:val="en-GB"/>
        </w:rPr>
        <w:t>(</w:t>
      </w:r>
      <w:proofErr w:type="spellStart"/>
      <w:r w:rsidRPr="004D66EA">
        <w:rPr>
          <w:rFonts w:ascii="Calibri" w:hAnsi="Calibri" w:cs="Calibri"/>
          <w:b/>
          <w:bCs/>
          <w:lang w:val="en-GB"/>
        </w:rPr>
        <w:t>i</w:t>
      </w:r>
      <w:proofErr w:type="spellEnd"/>
      <w:r w:rsidRPr="004D66EA">
        <w:rPr>
          <w:rFonts w:ascii="Calibri" w:hAnsi="Calibri" w:cs="Calibri"/>
          <w:b/>
          <w:bCs/>
          <w:lang w:val="en-GB"/>
        </w:rPr>
        <w:t>)</w:t>
      </w:r>
      <w:r>
        <w:rPr>
          <w:rFonts w:ascii="Calibri" w:hAnsi="Calibri" w:cs="Calibri"/>
          <w:lang w:val="en-GB"/>
        </w:rPr>
        <w:t xml:space="preserve"> </w:t>
      </w:r>
      <w:r w:rsidRPr="004D66EA">
        <w:rPr>
          <w:rFonts w:ascii="Calibri" w:hAnsi="Calibri" w:cs="Calibri"/>
        </w:rPr>
        <w:t>Conduct stakeholder mapping to identify and prioritise four stakeholders affected by this decision.</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0D2C6F" w:rsidRPr="00E96DC4" w14:paraId="0410F676" w14:textId="77777777" w:rsidTr="00C26FD9">
        <w:trPr>
          <w:trHeight w:val="419"/>
        </w:trPr>
        <w:tc>
          <w:tcPr>
            <w:tcW w:w="9016" w:type="dxa"/>
          </w:tcPr>
          <w:p w14:paraId="07920B64" w14:textId="77777777" w:rsidR="000D2C6F" w:rsidRDefault="000D2C6F" w:rsidP="00C26FD9">
            <w:pPr>
              <w:pStyle w:val="NormalWeb"/>
              <w:spacing w:before="0" w:beforeAutospacing="0" w:after="0" w:afterAutospacing="0" w:line="276" w:lineRule="auto"/>
              <w:rPr>
                <w:rFonts w:ascii="Avenir Book" w:hAnsi="Avenir Book" w:cs="Calibri"/>
              </w:rPr>
            </w:pPr>
          </w:p>
          <w:p w14:paraId="08CBB21B" w14:textId="77777777" w:rsidR="000D2C6F" w:rsidRDefault="000D2C6F" w:rsidP="00C26FD9">
            <w:pPr>
              <w:pStyle w:val="NormalWeb"/>
              <w:spacing w:before="0" w:beforeAutospacing="0" w:after="0" w:afterAutospacing="0" w:line="276" w:lineRule="auto"/>
              <w:rPr>
                <w:rFonts w:ascii="Avenir Book" w:hAnsi="Avenir Book" w:cs="Calibri"/>
              </w:rPr>
            </w:pPr>
          </w:p>
          <w:p w14:paraId="097C60D2" w14:textId="77777777" w:rsidR="000D2C6F" w:rsidRDefault="000D2C6F" w:rsidP="00C26FD9">
            <w:pPr>
              <w:pStyle w:val="NormalWeb"/>
              <w:spacing w:before="0" w:beforeAutospacing="0" w:after="0" w:afterAutospacing="0" w:line="276" w:lineRule="auto"/>
              <w:rPr>
                <w:rFonts w:ascii="Avenir Book" w:hAnsi="Avenir Book" w:cs="Calibri"/>
              </w:rPr>
            </w:pPr>
          </w:p>
          <w:p w14:paraId="039B15CF" w14:textId="77777777" w:rsidR="000D2C6F" w:rsidRDefault="000D2C6F" w:rsidP="00C26FD9">
            <w:pPr>
              <w:pStyle w:val="NormalWeb"/>
              <w:spacing w:before="0" w:beforeAutospacing="0" w:after="0" w:afterAutospacing="0" w:line="276" w:lineRule="auto"/>
              <w:rPr>
                <w:rFonts w:ascii="Avenir Book" w:hAnsi="Avenir Book" w:cs="Calibri"/>
              </w:rPr>
            </w:pPr>
          </w:p>
          <w:p w14:paraId="6FA05E8B" w14:textId="77777777" w:rsidR="000D2C6F" w:rsidRDefault="000D2C6F" w:rsidP="00C26FD9">
            <w:pPr>
              <w:pStyle w:val="NormalWeb"/>
              <w:spacing w:before="0" w:beforeAutospacing="0" w:after="0" w:afterAutospacing="0" w:line="276" w:lineRule="auto"/>
              <w:rPr>
                <w:rFonts w:ascii="Avenir Book" w:hAnsi="Avenir Book" w:cs="Calibri"/>
              </w:rPr>
            </w:pPr>
          </w:p>
          <w:p w14:paraId="7657EB1C" w14:textId="77777777" w:rsidR="000D2C6F" w:rsidRDefault="000D2C6F" w:rsidP="00C26FD9">
            <w:pPr>
              <w:pStyle w:val="NormalWeb"/>
              <w:spacing w:before="0" w:beforeAutospacing="0" w:after="0" w:afterAutospacing="0" w:line="276" w:lineRule="auto"/>
              <w:rPr>
                <w:rFonts w:ascii="Avenir Book" w:hAnsi="Avenir Book" w:cs="Calibri"/>
              </w:rPr>
            </w:pPr>
          </w:p>
          <w:p w14:paraId="25E391AD" w14:textId="77777777" w:rsidR="000D2C6F" w:rsidRDefault="000D2C6F" w:rsidP="00C26FD9">
            <w:pPr>
              <w:pStyle w:val="NormalWeb"/>
              <w:spacing w:before="0" w:beforeAutospacing="0" w:after="0" w:afterAutospacing="0" w:line="276" w:lineRule="auto"/>
              <w:rPr>
                <w:rFonts w:ascii="Avenir Book" w:hAnsi="Avenir Book" w:cs="Calibri"/>
              </w:rPr>
            </w:pPr>
          </w:p>
          <w:p w14:paraId="2658611B" w14:textId="77777777" w:rsidR="000D2C6F" w:rsidRDefault="000D2C6F" w:rsidP="00C26FD9">
            <w:pPr>
              <w:pStyle w:val="NormalWeb"/>
              <w:spacing w:before="0" w:beforeAutospacing="0" w:after="0" w:afterAutospacing="0" w:line="276" w:lineRule="auto"/>
              <w:rPr>
                <w:rFonts w:ascii="Avenir Book" w:hAnsi="Avenir Book" w:cs="Calibri"/>
              </w:rPr>
            </w:pPr>
          </w:p>
          <w:p w14:paraId="279218AF" w14:textId="77777777" w:rsidR="000D2C6F" w:rsidRDefault="000D2C6F" w:rsidP="00C26FD9">
            <w:pPr>
              <w:pStyle w:val="NormalWeb"/>
              <w:spacing w:before="0" w:beforeAutospacing="0" w:after="0" w:afterAutospacing="0" w:line="276" w:lineRule="auto"/>
              <w:rPr>
                <w:rFonts w:ascii="Avenir Book" w:hAnsi="Avenir Book" w:cs="Calibri"/>
              </w:rPr>
            </w:pPr>
          </w:p>
          <w:p w14:paraId="7ED8C9C8" w14:textId="77777777" w:rsidR="000D2C6F" w:rsidRDefault="000D2C6F" w:rsidP="00C26FD9">
            <w:pPr>
              <w:pStyle w:val="NormalWeb"/>
              <w:spacing w:before="0" w:beforeAutospacing="0" w:after="0" w:afterAutospacing="0" w:line="276" w:lineRule="auto"/>
              <w:rPr>
                <w:rFonts w:ascii="Avenir Book" w:hAnsi="Avenir Book" w:cs="Calibri"/>
              </w:rPr>
            </w:pPr>
          </w:p>
          <w:p w14:paraId="78511A5A" w14:textId="77777777" w:rsidR="000D2C6F" w:rsidRDefault="000D2C6F" w:rsidP="00C26FD9">
            <w:pPr>
              <w:pStyle w:val="NormalWeb"/>
              <w:spacing w:before="0" w:beforeAutospacing="0" w:after="0" w:afterAutospacing="0" w:line="276" w:lineRule="auto"/>
              <w:rPr>
                <w:rFonts w:ascii="Avenir Book" w:hAnsi="Avenir Book" w:cs="Calibri"/>
              </w:rPr>
            </w:pPr>
          </w:p>
          <w:p w14:paraId="2AC9BD2E" w14:textId="77777777" w:rsidR="000D2C6F" w:rsidRDefault="000D2C6F" w:rsidP="00C26FD9">
            <w:pPr>
              <w:pStyle w:val="NormalWeb"/>
              <w:spacing w:before="0" w:beforeAutospacing="0" w:after="0" w:afterAutospacing="0" w:line="276" w:lineRule="auto"/>
              <w:rPr>
                <w:rFonts w:ascii="Avenir Book" w:hAnsi="Avenir Book" w:cs="Calibri"/>
              </w:rPr>
            </w:pPr>
          </w:p>
          <w:p w14:paraId="186B4BC1" w14:textId="77777777" w:rsidR="000D2C6F" w:rsidRDefault="000D2C6F" w:rsidP="00C26FD9">
            <w:pPr>
              <w:pStyle w:val="NormalWeb"/>
              <w:spacing w:before="0" w:beforeAutospacing="0" w:after="0" w:afterAutospacing="0" w:line="276" w:lineRule="auto"/>
              <w:rPr>
                <w:rFonts w:ascii="Avenir Book" w:hAnsi="Avenir Book" w:cs="Calibri"/>
              </w:rPr>
            </w:pPr>
          </w:p>
          <w:p w14:paraId="6745EDDF" w14:textId="77777777" w:rsidR="000D2C6F" w:rsidRDefault="000D2C6F" w:rsidP="00C26FD9">
            <w:pPr>
              <w:pStyle w:val="NormalWeb"/>
              <w:spacing w:before="0" w:beforeAutospacing="0" w:after="0" w:afterAutospacing="0" w:line="276" w:lineRule="auto"/>
              <w:rPr>
                <w:rFonts w:ascii="Avenir Book" w:hAnsi="Avenir Book" w:cs="Calibri"/>
              </w:rPr>
            </w:pPr>
          </w:p>
          <w:p w14:paraId="00C37E26" w14:textId="77777777" w:rsidR="000D2C6F" w:rsidRDefault="000D2C6F" w:rsidP="00C26FD9">
            <w:pPr>
              <w:pStyle w:val="NormalWeb"/>
              <w:spacing w:before="0" w:beforeAutospacing="0" w:after="0" w:afterAutospacing="0" w:line="276" w:lineRule="auto"/>
              <w:rPr>
                <w:rFonts w:ascii="Avenir Book" w:hAnsi="Avenir Book" w:cs="Calibri"/>
              </w:rPr>
            </w:pPr>
          </w:p>
          <w:p w14:paraId="66CB2E20" w14:textId="77777777" w:rsidR="000D2C6F" w:rsidRDefault="000D2C6F" w:rsidP="00C26FD9">
            <w:pPr>
              <w:pStyle w:val="NormalWeb"/>
              <w:spacing w:before="0" w:beforeAutospacing="0" w:after="0" w:afterAutospacing="0" w:line="276" w:lineRule="auto"/>
              <w:rPr>
                <w:rFonts w:ascii="Avenir Book" w:hAnsi="Avenir Book" w:cs="Calibri"/>
              </w:rPr>
            </w:pPr>
          </w:p>
          <w:p w14:paraId="1BB575EB" w14:textId="77777777" w:rsidR="000D2C6F" w:rsidRDefault="000D2C6F" w:rsidP="00C26FD9">
            <w:pPr>
              <w:pStyle w:val="NormalWeb"/>
              <w:spacing w:before="0" w:beforeAutospacing="0" w:after="0" w:afterAutospacing="0" w:line="276" w:lineRule="auto"/>
              <w:rPr>
                <w:rFonts w:ascii="Avenir Book" w:hAnsi="Avenir Book" w:cs="Calibri"/>
              </w:rPr>
            </w:pPr>
          </w:p>
          <w:p w14:paraId="1B7973B8" w14:textId="77777777" w:rsidR="000D2C6F" w:rsidRDefault="000D2C6F" w:rsidP="00C26FD9">
            <w:pPr>
              <w:pStyle w:val="NormalWeb"/>
              <w:spacing w:before="0" w:beforeAutospacing="0" w:after="0" w:afterAutospacing="0" w:line="276" w:lineRule="auto"/>
              <w:rPr>
                <w:rFonts w:ascii="Avenir Book" w:hAnsi="Avenir Book" w:cs="Calibri"/>
              </w:rPr>
            </w:pPr>
          </w:p>
          <w:p w14:paraId="1D5907ED" w14:textId="77777777" w:rsidR="000D2C6F" w:rsidRDefault="000D2C6F" w:rsidP="00C26FD9">
            <w:pPr>
              <w:pStyle w:val="NormalWeb"/>
              <w:spacing w:before="0" w:beforeAutospacing="0" w:after="0" w:afterAutospacing="0" w:line="276" w:lineRule="auto"/>
              <w:rPr>
                <w:rFonts w:ascii="Avenir Book" w:hAnsi="Avenir Book" w:cs="Calibri"/>
              </w:rPr>
            </w:pPr>
          </w:p>
          <w:p w14:paraId="7B91DDC5" w14:textId="77777777" w:rsidR="000D2C6F" w:rsidRDefault="000D2C6F" w:rsidP="00C26FD9">
            <w:pPr>
              <w:pStyle w:val="NormalWeb"/>
              <w:spacing w:before="0" w:beforeAutospacing="0" w:after="0" w:afterAutospacing="0" w:line="276" w:lineRule="auto"/>
              <w:rPr>
                <w:rFonts w:ascii="Avenir Book" w:hAnsi="Avenir Book" w:cs="Calibri"/>
              </w:rPr>
            </w:pPr>
          </w:p>
          <w:p w14:paraId="25F5C421" w14:textId="77777777" w:rsidR="000D2C6F" w:rsidRDefault="000D2C6F" w:rsidP="00C26FD9">
            <w:pPr>
              <w:pStyle w:val="NormalWeb"/>
              <w:spacing w:before="0" w:beforeAutospacing="0" w:after="0" w:afterAutospacing="0" w:line="276" w:lineRule="auto"/>
              <w:rPr>
                <w:rFonts w:ascii="Avenir Book" w:hAnsi="Avenir Book" w:cs="Calibri"/>
              </w:rPr>
            </w:pPr>
          </w:p>
          <w:p w14:paraId="6071FFAD" w14:textId="77777777" w:rsidR="000D2C6F" w:rsidRDefault="000D2C6F" w:rsidP="00C26FD9">
            <w:pPr>
              <w:pStyle w:val="NormalWeb"/>
              <w:spacing w:before="0" w:beforeAutospacing="0" w:after="0" w:afterAutospacing="0" w:line="276" w:lineRule="auto"/>
              <w:rPr>
                <w:rFonts w:ascii="Avenir Book" w:hAnsi="Avenir Book" w:cs="Calibri"/>
              </w:rPr>
            </w:pPr>
          </w:p>
          <w:p w14:paraId="106A79F3" w14:textId="77777777" w:rsidR="000D2C6F" w:rsidRDefault="000D2C6F" w:rsidP="00C26FD9">
            <w:pPr>
              <w:pStyle w:val="NormalWeb"/>
              <w:spacing w:before="0" w:beforeAutospacing="0" w:after="0" w:afterAutospacing="0" w:line="276" w:lineRule="auto"/>
              <w:rPr>
                <w:rFonts w:ascii="Avenir Book" w:hAnsi="Avenir Book" w:cs="Calibri"/>
              </w:rPr>
            </w:pPr>
          </w:p>
          <w:p w14:paraId="5FD51A8B" w14:textId="77777777" w:rsidR="000D2C6F" w:rsidRDefault="000D2C6F" w:rsidP="00C26FD9">
            <w:pPr>
              <w:pStyle w:val="NormalWeb"/>
              <w:spacing w:before="0" w:beforeAutospacing="0" w:after="0" w:afterAutospacing="0" w:line="276" w:lineRule="auto"/>
              <w:rPr>
                <w:rFonts w:ascii="Avenir Book" w:hAnsi="Avenir Book" w:cs="Calibri"/>
              </w:rPr>
            </w:pPr>
          </w:p>
          <w:p w14:paraId="0D683A57" w14:textId="77777777" w:rsidR="000D2C6F" w:rsidRDefault="000D2C6F" w:rsidP="00C26FD9">
            <w:pPr>
              <w:pStyle w:val="NormalWeb"/>
              <w:spacing w:before="0" w:beforeAutospacing="0" w:after="0" w:afterAutospacing="0" w:line="276" w:lineRule="auto"/>
              <w:rPr>
                <w:rFonts w:ascii="Avenir Book" w:hAnsi="Avenir Book" w:cs="Calibri"/>
              </w:rPr>
            </w:pPr>
          </w:p>
          <w:p w14:paraId="7292C809" w14:textId="77777777" w:rsidR="000D2C6F" w:rsidRPr="00E96DC4" w:rsidRDefault="000D2C6F" w:rsidP="00C26FD9">
            <w:pPr>
              <w:pStyle w:val="NormalWeb"/>
              <w:spacing w:before="0" w:beforeAutospacing="0" w:after="0" w:afterAutospacing="0" w:line="276" w:lineRule="auto"/>
              <w:rPr>
                <w:rFonts w:ascii="Avenir Book" w:hAnsi="Avenir Book" w:cs="Calibri"/>
              </w:rPr>
            </w:pPr>
          </w:p>
        </w:tc>
      </w:tr>
    </w:tbl>
    <w:p w14:paraId="15F1156F" w14:textId="77777777" w:rsidR="000D2C6F" w:rsidRDefault="000D2C6F" w:rsidP="000D2C6F">
      <w:pPr>
        <w:spacing w:line="276" w:lineRule="auto"/>
        <w:rPr>
          <w:rFonts w:ascii="Calibri" w:hAnsi="Calibri" w:cs="Calibri"/>
          <w:b/>
          <w:bCs/>
        </w:rPr>
      </w:pPr>
    </w:p>
    <w:p w14:paraId="19CBC3A4" w14:textId="757853C4" w:rsidR="000D2C6F" w:rsidRPr="004D66EA" w:rsidRDefault="000D2C6F" w:rsidP="000D2C6F">
      <w:pPr>
        <w:spacing w:line="276" w:lineRule="auto"/>
        <w:rPr>
          <w:rFonts w:ascii="Calibri" w:hAnsi="Calibri" w:cs="Calibri"/>
        </w:rPr>
      </w:pPr>
      <w:r>
        <w:rPr>
          <w:rFonts w:ascii="Calibri" w:hAnsi="Calibri" w:cs="Calibri"/>
          <w:b/>
          <w:bCs/>
        </w:rPr>
        <w:lastRenderedPageBreak/>
        <w:t>(</w:t>
      </w:r>
      <w:r>
        <w:rPr>
          <w:rFonts w:ascii="Calibri" w:hAnsi="Calibri" w:cs="Calibri"/>
          <w:b/>
          <w:bCs/>
        </w:rPr>
        <w:t>e</w:t>
      </w:r>
      <w:r>
        <w:rPr>
          <w:rFonts w:ascii="Calibri" w:hAnsi="Calibri" w:cs="Calibri"/>
          <w:b/>
          <w:bCs/>
        </w:rPr>
        <w:t xml:space="preserve">) </w:t>
      </w:r>
      <w:r w:rsidRPr="004D66EA">
        <w:rPr>
          <w:rFonts w:ascii="Calibri" w:hAnsi="Calibri" w:cs="Calibri"/>
          <w:b/>
          <w:bCs/>
        </w:rPr>
        <w:t>(ii)</w:t>
      </w:r>
      <w:r w:rsidRPr="004D66EA">
        <w:rPr>
          <w:rFonts w:ascii="Calibri" w:hAnsi="Calibri" w:cs="Calibri"/>
        </w:rPr>
        <w:t xml:space="preserve"> Explain the importance of prioritising different stakeholder interests when making decisions in a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0D2C6F" w:rsidRPr="007F7240" w14:paraId="3191BD28" w14:textId="77777777" w:rsidTr="000D2C6F">
        <w:trPr>
          <w:trHeight w:val="419"/>
        </w:trPr>
        <w:tc>
          <w:tcPr>
            <w:tcW w:w="9016" w:type="dxa"/>
            <w:vAlign w:val="center"/>
          </w:tcPr>
          <w:p w14:paraId="391D3BF3" w14:textId="7FB17BFC" w:rsidR="000D2C6F" w:rsidRPr="007F7240" w:rsidRDefault="000D2C6F" w:rsidP="00C26FD9">
            <w:pPr>
              <w:spacing w:line="276" w:lineRule="auto"/>
              <w:rPr>
                <w:rFonts w:ascii="Calibri" w:hAnsi="Calibri" w:cs="Calibri"/>
                <w:kern w:val="2"/>
                <w14:ligatures w14:val="standardContextual"/>
              </w:rPr>
            </w:pPr>
          </w:p>
        </w:tc>
      </w:tr>
      <w:tr w:rsidR="000D2C6F" w:rsidRPr="007F7240" w14:paraId="44B4C2C7" w14:textId="77777777" w:rsidTr="000D2C6F">
        <w:trPr>
          <w:trHeight w:val="419"/>
        </w:trPr>
        <w:tc>
          <w:tcPr>
            <w:tcW w:w="9016" w:type="dxa"/>
            <w:vAlign w:val="center"/>
          </w:tcPr>
          <w:p w14:paraId="3F12863E" w14:textId="77777777" w:rsidR="000D2C6F" w:rsidRPr="007F7240" w:rsidRDefault="000D2C6F" w:rsidP="00C26FD9">
            <w:pPr>
              <w:spacing w:line="276" w:lineRule="auto"/>
              <w:rPr>
                <w:rFonts w:ascii="Calibri" w:hAnsi="Calibri" w:cs="Calibri"/>
                <w:kern w:val="2"/>
                <w14:ligatures w14:val="standardContextual"/>
              </w:rPr>
            </w:pPr>
          </w:p>
        </w:tc>
      </w:tr>
      <w:tr w:rsidR="000D2C6F" w:rsidRPr="007F7240" w14:paraId="13FA5153" w14:textId="77777777" w:rsidTr="00C26FD9">
        <w:trPr>
          <w:trHeight w:val="419"/>
        </w:trPr>
        <w:tc>
          <w:tcPr>
            <w:tcW w:w="9016" w:type="dxa"/>
            <w:vAlign w:val="center"/>
          </w:tcPr>
          <w:p w14:paraId="5B9F93EA" w14:textId="77777777" w:rsidR="000D2C6F" w:rsidRPr="007F7240" w:rsidRDefault="000D2C6F" w:rsidP="00C26FD9">
            <w:pPr>
              <w:spacing w:line="276" w:lineRule="auto"/>
              <w:rPr>
                <w:rFonts w:ascii="Calibri" w:hAnsi="Calibri" w:cs="Calibri"/>
                <w:kern w:val="2"/>
                <w14:ligatures w14:val="standardContextual"/>
              </w:rPr>
            </w:pPr>
          </w:p>
        </w:tc>
      </w:tr>
      <w:tr w:rsidR="000D2C6F" w:rsidRPr="007F7240" w14:paraId="724957A2" w14:textId="77777777" w:rsidTr="000D2C6F">
        <w:trPr>
          <w:trHeight w:val="419"/>
        </w:trPr>
        <w:tc>
          <w:tcPr>
            <w:tcW w:w="9016" w:type="dxa"/>
            <w:vAlign w:val="center"/>
          </w:tcPr>
          <w:p w14:paraId="65A1265B" w14:textId="1A0645FB" w:rsidR="000D2C6F" w:rsidRPr="007F7240" w:rsidRDefault="000D2C6F" w:rsidP="00C26FD9">
            <w:pPr>
              <w:spacing w:line="276" w:lineRule="auto"/>
              <w:rPr>
                <w:rFonts w:ascii="Calibri" w:hAnsi="Calibri" w:cs="Calibri"/>
                <w:kern w:val="2"/>
                <w14:ligatures w14:val="standardContextual"/>
              </w:rPr>
            </w:pPr>
          </w:p>
        </w:tc>
      </w:tr>
      <w:tr w:rsidR="000D2C6F" w:rsidRPr="007F7240" w14:paraId="48087ADF" w14:textId="77777777" w:rsidTr="000D2C6F">
        <w:trPr>
          <w:trHeight w:val="419"/>
        </w:trPr>
        <w:tc>
          <w:tcPr>
            <w:tcW w:w="9016" w:type="dxa"/>
            <w:vAlign w:val="center"/>
          </w:tcPr>
          <w:p w14:paraId="02B3D53F" w14:textId="77777777" w:rsidR="000D2C6F" w:rsidRPr="007F7240" w:rsidRDefault="000D2C6F" w:rsidP="00C26FD9">
            <w:pPr>
              <w:spacing w:line="276" w:lineRule="auto"/>
              <w:rPr>
                <w:rFonts w:ascii="Calibri" w:hAnsi="Calibri" w:cs="Calibri"/>
                <w:kern w:val="2"/>
                <w14:ligatures w14:val="standardContextual"/>
              </w:rPr>
            </w:pPr>
          </w:p>
        </w:tc>
      </w:tr>
      <w:tr w:rsidR="000D2C6F" w:rsidRPr="007F7240" w14:paraId="29DDCEFD" w14:textId="77777777" w:rsidTr="000D2C6F">
        <w:trPr>
          <w:trHeight w:val="419"/>
        </w:trPr>
        <w:tc>
          <w:tcPr>
            <w:tcW w:w="9016" w:type="dxa"/>
            <w:vAlign w:val="center"/>
          </w:tcPr>
          <w:p w14:paraId="6DFD4F73" w14:textId="77777777" w:rsidR="000D2C6F" w:rsidRPr="007F7240" w:rsidRDefault="000D2C6F" w:rsidP="00C26FD9">
            <w:pPr>
              <w:spacing w:line="276" w:lineRule="auto"/>
              <w:rPr>
                <w:rFonts w:ascii="Calibri" w:hAnsi="Calibri" w:cs="Calibri"/>
                <w:kern w:val="2"/>
                <w14:ligatures w14:val="standardContextual"/>
              </w:rPr>
            </w:pPr>
          </w:p>
        </w:tc>
      </w:tr>
      <w:tr w:rsidR="000D2C6F" w:rsidRPr="007F7240" w14:paraId="5356DFA2" w14:textId="77777777" w:rsidTr="000D2C6F">
        <w:trPr>
          <w:trHeight w:val="419"/>
        </w:trPr>
        <w:tc>
          <w:tcPr>
            <w:tcW w:w="9016" w:type="dxa"/>
            <w:vAlign w:val="center"/>
          </w:tcPr>
          <w:p w14:paraId="3D5A7C14" w14:textId="77777777" w:rsidR="000D2C6F" w:rsidRPr="007F7240" w:rsidRDefault="000D2C6F" w:rsidP="00C26FD9">
            <w:pPr>
              <w:spacing w:line="276" w:lineRule="auto"/>
              <w:rPr>
                <w:rFonts w:ascii="Calibri" w:hAnsi="Calibri" w:cs="Calibri"/>
                <w:kern w:val="2"/>
                <w14:ligatures w14:val="standardContextual"/>
              </w:rPr>
            </w:pPr>
          </w:p>
        </w:tc>
      </w:tr>
    </w:tbl>
    <w:p w14:paraId="0087E6DE" w14:textId="77777777" w:rsidR="000D2C6F" w:rsidRDefault="000D2C6F" w:rsidP="001A6B1C">
      <w:pPr>
        <w:spacing w:line="276" w:lineRule="auto"/>
        <w:rPr>
          <w:rFonts w:ascii="Calibri" w:hAnsi="Calibri" w:cs="Calibri"/>
          <w:b/>
          <w:bCs/>
        </w:rPr>
      </w:pPr>
    </w:p>
    <w:p w14:paraId="26EE0D1C" w14:textId="77777777" w:rsidR="000D2C6F" w:rsidRDefault="000D2C6F">
      <w:pPr>
        <w:rPr>
          <w:rFonts w:ascii="Calibri" w:hAnsi="Calibri" w:cs="Calibri"/>
          <w:b/>
          <w:bCs/>
        </w:rPr>
      </w:pPr>
      <w:r>
        <w:rPr>
          <w:rFonts w:ascii="Calibri" w:hAnsi="Calibri" w:cs="Calibri"/>
          <w:b/>
          <w:bCs/>
        </w:rPr>
        <w:br w:type="page"/>
      </w:r>
    </w:p>
    <w:p w14:paraId="17B7115A" w14:textId="152EAD28" w:rsidR="00CE5BF1" w:rsidRDefault="003E1E63" w:rsidP="007F7240">
      <w:pPr>
        <w:spacing w:line="276" w:lineRule="auto"/>
        <w:rPr>
          <w:rFonts w:ascii="Calibri" w:hAnsi="Calibri" w:cs="Calibri"/>
          <w:b/>
          <w:bCs/>
          <w:lang w:val="en-GB"/>
        </w:rPr>
      </w:pPr>
      <w:r w:rsidRPr="003E1E63">
        <w:rPr>
          <w:rFonts w:ascii="Calibri" w:hAnsi="Calibri" w:cs="Calibri"/>
          <w:b/>
          <w:bCs/>
          <w:lang w:val="en-GB"/>
        </w:rPr>
        <w:lastRenderedPageBreak/>
        <w:t>Question 2</w:t>
      </w:r>
    </w:p>
    <w:p w14:paraId="622C9730" w14:textId="77777777" w:rsidR="00A66F57" w:rsidRDefault="00A66F57" w:rsidP="007F7240">
      <w:pPr>
        <w:spacing w:line="276" w:lineRule="auto"/>
        <w:rPr>
          <w:rFonts w:ascii="Calibri" w:hAnsi="Calibri" w:cs="Calibri"/>
          <w:b/>
          <w:bCs/>
          <w:lang w:val="en-GB"/>
        </w:rPr>
      </w:pPr>
    </w:p>
    <w:p w14:paraId="20B733F9" w14:textId="0170ED0A" w:rsidR="007F7240" w:rsidRPr="003E1E63" w:rsidRDefault="00271F2A" w:rsidP="007F7240">
      <w:pPr>
        <w:spacing w:line="276" w:lineRule="auto"/>
        <w:rPr>
          <w:rFonts w:ascii="Calibri" w:hAnsi="Calibri" w:cs="Calibri"/>
          <w:i/>
          <w:iCs/>
        </w:rPr>
      </w:pPr>
      <w:r w:rsidRPr="004D66EA">
        <w:rPr>
          <w:rFonts w:ascii="Calibri" w:hAnsi="Calibri" w:cs="Calibri"/>
          <w:b/>
          <w:bCs/>
          <w:lang w:val="en-GB"/>
        </w:rPr>
        <w:t>(</w:t>
      </w:r>
      <w:r w:rsidR="005A6389">
        <w:rPr>
          <w:rFonts w:ascii="Calibri" w:hAnsi="Calibri" w:cs="Calibri"/>
          <w:b/>
          <w:bCs/>
          <w:lang w:val="en-GB"/>
        </w:rPr>
        <w:t>a</w:t>
      </w:r>
      <w:r w:rsidRPr="004D66EA">
        <w:rPr>
          <w:rFonts w:ascii="Calibri" w:hAnsi="Calibri" w:cs="Calibri"/>
          <w:b/>
          <w:bCs/>
          <w:lang w:val="en-GB"/>
        </w:rPr>
        <w:t>)</w:t>
      </w:r>
      <w:r w:rsidRPr="004D66EA">
        <w:rPr>
          <w:rFonts w:ascii="Calibri" w:hAnsi="Calibri" w:cs="Calibri"/>
          <w:lang w:val="en-GB"/>
        </w:rPr>
        <w:t xml:space="preserve"> </w:t>
      </w:r>
      <w:r w:rsidRPr="004D66EA">
        <w:rPr>
          <w:rFonts w:ascii="Calibri" w:hAnsi="Calibri" w:cs="Calibri"/>
          <w:i/>
          <w:iCs/>
        </w:rPr>
        <w:t>“A business owner and investor may have different priorities in how the business operates”</w:t>
      </w:r>
    </w:p>
    <w:p w14:paraId="3B3AB2AF" w14:textId="2A5BD997" w:rsidR="00271F2A" w:rsidRPr="004D66EA" w:rsidRDefault="007F7240" w:rsidP="007F7240">
      <w:pPr>
        <w:spacing w:line="276" w:lineRule="auto"/>
        <w:rPr>
          <w:rFonts w:ascii="Calibri" w:hAnsi="Calibri" w:cs="Calibri"/>
        </w:rPr>
      </w:pPr>
      <w:r>
        <w:rPr>
          <w:rFonts w:ascii="Calibri" w:hAnsi="Calibri" w:cs="Calibri"/>
        </w:rPr>
        <w:t>(</w:t>
      </w:r>
      <w:proofErr w:type="spellStart"/>
      <w:r>
        <w:rPr>
          <w:rFonts w:ascii="Calibri" w:hAnsi="Calibri" w:cs="Calibri"/>
        </w:rPr>
        <w:t>i</w:t>
      </w:r>
      <w:proofErr w:type="spellEnd"/>
      <w:r>
        <w:rPr>
          <w:rFonts w:ascii="Calibri" w:hAnsi="Calibri" w:cs="Calibri"/>
        </w:rPr>
        <w:t xml:space="preserve">) </w:t>
      </w:r>
      <w:r w:rsidR="00271F2A" w:rsidRPr="004D66EA">
        <w:rPr>
          <w:rFonts w:ascii="Calibri" w:hAnsi="Calibri" w:cs="Calibri"/>
        </w:rPr>
        <w:t xml:space="preserve">Discuss one conflict that might arise between these two stakeholders </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7F7240" w:rsidRPr="00E96DC4" w14:paraId="502E4A47" w14:textId="77777777" w:rsidTr="00730DE8">
        <w:trPr>
          <w:trHeight w:val="419"/>
        </w:trPr>
        <w:tc>
          <w:tcPr>
            <w:tcW w:w="9016" w:type="dxa"/>
          </w:tcPr>
          <w:p w14:paraId="2AC484FB"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4891405D" w14:textId="77777777" w:rsidTr="00730DE8">
        <w:trPr>
          <w:trHeight w:val="419"/>
        </w:trPr>
        <w:tc>
          <w:tcPr>
            <w:tcW w:w="9016" w:type="dxa"/>
          </w:tcPr>
          <w:p w14:paraId="1AE46F5F"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66797458" w14:textId="77777777" w:rsidTr="00730DE8">
        <w:trPr>
          <w:trHeight w:val="419"/>
        </w:trPr>
        <w:tc>
          <w:tcPr>
            <w:tcW w:w="9016" w:type="dxa"/>
          </w:tcPr>
          <w:p w14:paraId="075F1A1D"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7F025855" w14:textId="77777777" w:rsidTr="00730DE8">
        <w:trPr>
          <w:trHeight w:val="419"/>
        </w:trPr>
        <w:tc>
          <w:tcPr>
            <w:tcW w:w="9016" w:type="dxa"/>
          </w:tcPr>
          <w:p w14:paraId="5C713B71"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5E0ADD9F" w14:textId="77777777" w:rsidTr="00730DE8">
        <w:trPr>
          <w:trHeight w:val="419"/>
        </w:trPr>
        <w:tc>
          <w:tcPr>
            <w:tcW w:w="9016" w:type="dxa"/>
          </w:tcPr>
          <w:p w14:paraId="18039F81"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28735C82" w14:textId="77777777" w:rsidTr="00730DE8">
        <w:trPr>
          <w:trHeight w:val="419"/>
        </w:trPr>
        <w:tc>
          <w:tcPr>
            <w:tcW w:w="9016" w:type="dxa"/>
          </w:tcPr>
          <w:p w14:paraId="61E4FAB8"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bl>
    <w:p w14:paraId="69A17E16" w14:textId="77777777" w:rsidR="007F7240" w:rsidRDefault="007F7240" w:rsidP="007F7240">
      <w:pPr>
        <w:spacing w:line="276" w:lineRule="auto"/>
        <w:rPr>
          <w:rFonts w:ascii="Calibri" w:hAnsi="Calibri" w:cs="Calibri"/>
          <w:lang w:val="en-GB"/>
        </w:rPr>
      </w:pPr>
    </w:p>
    <w:p w14:paraId="1EB28232" w14:textId="2F51A130" w:rsidR="00271F2A" w:rsidRDefault="007F7240" w:rsidP="007F7240">
      <w:pPr>
        <w:spacing w:line="276" w:lineRule="auto"/>
        <w:rPr>
          <w:rFonts w:ascii="Calibri" w:hAnsi="Calibri" w:cs="Calibri"/>
          <w:lang w:val="en-GB"/>
        </w:rPr>
      </w:pPr>
      <w:r>
        <w:rPr>
          <w:rFonts w:ascii="Calibri" w:hAnsi="Calibri" w:cs="Calibri"/>
          <w:lang w:val="en-GB"/>
        </w:rPr>
        <w:t xml:space="preserve">(ii) </w:t>
      </w:r>
      <w:r>
        <w:rPr>
          <w:rFonts w:ascii="Calibri" w:hAnsi="Calibri" w:cs="Calibri"/>
        </w:rPr>
        <w:t>S</w:t>
      </w:r>
      <w:r w:rsidRPr="007F7240">
        <w:rPr>
          <w:rFonts w:ascii="Calibri" w:hAnsi="Calibri" w:cs="Calibri"/>
        </w:rPr>
        <w:t>uggest a way the conflict could be resolved.</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7F7240" w:rsidRPr="00E96DC4" w14:paraId="247C6504" w14:textId="77777777" w:rsidTr="00730DE8">
        <w:trPr>
          <w:trHeight w:val="419"/>
        </w:trPr>
        <w:tc>
          <w:tcPr>
            <w:tcW w:w="9016" w:type="dxa"/>
          </w:tcPr>
          <w:p w14:paraId="7949EFAB"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40135EED" w14:textId="77777777" w:rsidTr="00730DE8">
        <w:trPr>
          <w:trHeight w:val="419"/>
        </w:trPr>
        <w:tc>
          <w:tcPr>
            <w:tcW w:w="9016" w:type="dxa"/>
          </w:tcPr>
          <w:p w14:paraId="533C0186"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66342AFB" w14:textId="77777777" w:rsidTr="00730DE8">
        <w:trPr>
          <w:trHeight w:val="419"/>
        </w:trPr>
        <w:tc>
          <w:tcPr>
            <w:tcW w:w="9016" w:type="dxa"/>
          </w:tcPr>
          <w:p w14:paraId="422D7D7E"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13515DDA" w14:textId="77777777" w:rsidTr="00730DE8">
        <w:trPr>
          <w:trHeight w:val="419"/>
        </w:trPr>
        <w:tc>
          <w:tcPr>
            <w:tcW w:w="9016" w:type="dxa"/>
          </w:tcPr>
          <w:p w14:paraId="7A61C1B6"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5928E03D" w14:textId="77777777" w:rsidTr="00730DE8">
        <w:trPr>
          <w:trHeight w:val="419"/>
        </w:trPr>
        <w:tc>
          <w:tcPr>
            <w:tcW w:w="9016" w:type="dxa"/>
          </w:tcPr>
          <w:p w14:paraId="338A3BE7"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r w:rsidR="007F7240" w:rsidRPr="00E96DC4" w14:paraId="041EF8B6" w14:textId="77777777" w:rsidTr="00730DE8">
        <w:trPr>
          <w:trHeight w:val="419"/>
        </w:trPr>
        <w:tc>
          <w:tcPr>
            <w:tcW w:w="9016" w:type="dxa"/>
          </w:tcPr>
          <w:p w14:paraId="102F5D67" w14:textId="77777777" w:rsidR="007F7240" w:rsidRPr="00E96DC4" w:rsidRDefault="007F7240" w:rsidP="007F7240">
            <w:pPr>
              <w:pStyle w:val="NormalWeb"/>
              <w:spacing w:before="0" w:beforeAutospacing="0" w:after="0" w:afterAutospacing="0" w:line="276" w:lineRule="auto"/>
              <w:rPr>
                <w:rFonts w:ascii="Avenir Book" w:hAnsi="Avenir Book" w:cs="Calibri"/>
              </w:rPr>
            </w:pPr>
          </w:p>
        </w:tc>
      </w:tr>
    </w:tbl>
    <w:p w14:paraId="6814994C" w14:textId="77777777" w:rsidR="007F7240" w:rsidRPr="004D66EA" w:rsidRDefault="007F7240" w:rsidP="007F7240">
      <w:pPr>
        <w:spacing w:line="276" w:lineRule="auto"/>
        <w:rPr>
          <w:rFonts w:ascii="Calibri" w:hAnsi="Calibri" w:cs="Calibri"/>
          <w:lang w:val="en-GB"/>
        </w:rPr>
      </w:pPr>
    </w:p>
    <w:p w14:paraId="3C628D6A" w14:textId="77777777" w:rsidR="005A6389" w:rsidRDefault="005A6389" w:rsidP="005A6389">
      <w:pPr>
        <w:spacing w:line="276" w:lineRule="auto"/>
        <w:rPr>
          <w:rFonts w:ascii="Calibri" w:hAnsi="Calibri" w:cs="Calibri"/>
          <w:lang w:val="en-GB"/>
        </w:rPr>
      </w:pPr>
    </w:p>
    <w:p w14:paraId="36F78676" w14:textId="4F6DA512" w:rsidR="005A6389" w:rsidRPr="007F7240" w:rsidRDefault="005A6389" w:rsidP="005A6389">
      <w:pPr>
        <w:spacing w:line="276" w:lineRule="auto"/>
        <w:rPr>
          <w:rFonts w:ascii="Calibri" w:hAnsi="Calibri" w:cs="Calibri"/>
        </w:rPr>
      </w:pPr>
      <w:r w:rsidRPr="005A6389">
        <w:rPr>
          <w:rFonts w:ascii="Calibri" w:hAnsi="Calibri" w:cs="Calibri"/>
          <w:b/>
          <w:bCs/>
          <w:lang w:val="en-GB"/>
        </w:rPr>
        <w:t>(b)</w:t>
      </w:r>
      <w:r>
        <w:rPr>
          <w:rFonts w:ascii="Calibri" w:hAnsi="Calibri" w:cs="Calibri"/>
          <w:lang w:val="en-GB"/>
        </w:rPr>
        <w:t xml:space="preserve"> (</w:t>
      </w:r>
      <w:proofErr w:type="spellStart"/>
      <w:r>
        <w:rPr>
          <w:rFonts w:ascii="Calibri" w:hAnsi="Calibri" w:cs="Calibri"/>
          <w:lang w:val="en-GB"/>
        </w:rPr>
        <w:t>i</w:t>
      </w:r>
      <w:proofErr w:type="spellEnd"/>
      <w:r>
        <w:rPr>
          <w:rFonts w:ascii="Calibri" w:hAnsi="Calibri" w:cs="Calibri"/>
          <w:lang w:val="en-GB"/>
        </w:rPr>
        <w:t xml:space="preserve">) </w:t>
      </w:r>
      <w:r>
        <w:rPr>
          <w:rFonts w:ascii="Calibri" w:hAnsi="Calibri" w:cs="Calibri"/>
        </w:rPr>
        <w:t>Identify</w:t>
      </w:r>
      <w:r w:rsidRPr="007F7240">
        <w:rPr>
          <w:rFonts w:ascii="Calibri" w:hAnsi="Calibri" w:cs="Calibri"/>
        </w:rPr>
        <w:t xml:space="preserve"> three reasons why someone might decide to start their own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363B5E" w14:paraId="59AABDFB" w14:textId="77777777" w:rsidTr="004D6FAE">
        <w:trPr>
          <w:trHeight w:val="419"/>
        </w:trPr>
        <w:tc>
          <w:tcPr>
            <w:tcW w:w="9016" w:type="dxa"/>
            <w:vAlign w:val="center"/>
          </w:tcPr>
          <w:p w14:paraId="50EE1BBB"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1.</w:t>
            </w:r>
          </w:p>
        </w:tc>
      </w:tr>
      <w:tr w:rsidR="005A6389" w:rsidRPr="00363B5E" w14:paraId="756FEC23" w14:textId="77777777" w:rsidTr="004D6FAE">
        <w:trPr>
          <w:trHeight w:val="419"/>
        </w:trPr>
        <w:tc>
          <w:tcPr>
            <w:tcW w:w="9016" w:type="dxa"/>
            <w:vAlign w:val="center"/>
          </w:tcPr>
          <w:p w14:paraId="0647395A"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0E497055" w14:textId="77777777" w:rsidTr="004D6FAE">
        <w:trPr>
          <w:trHeight w:val="419"/>
        </w:trPr>
        <w:tc>
          <w:tcPr>
            <w:tcW w:w="9016" w:type="dxa"/>
            <w:vAlign w:val="center"/>
          </w:tcPr>
          <w:p w14:paraId="61C2EEA1"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2.</w:t>
            </w:r>
          </w:p>
        </w:tc>
      </w:tr>
      <w:tr w:rsidR="005A6389" w:rsidRPr="00363B5E" w14:paraId="3817C2D4" w14:textId="77777777" w:rsidTr="004D6FAE">
        <w:trPr>
          <w:trHeight w:val="419"/>
        </w:trPr>
        <w:tc>
          <w:tcPr>
            <w:tcW w:w="9016" w:type="dxa"/>
            <w:vAlign w:val="center"/>
          </w:tcPr>
          <w:p w14:paraId="32671830"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6AFACF46" w14:textId="77777777" w:rsidTr="004D6FAE">
        <w:trPr>
          <w:trHeight w:val="419"/>
        </w:trPr>
        <w:tc>
          <w:tcPr>
            <w:tcW w:w="9016" w:type="dxa"/>
            <w:vAlign w:val="center"/>
          </w:tcPr>
          <w:p w14:paraId="029A0D3F"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3</w:t>
            </w:r>
            <w:r w:rsidRPr="00363B5E">
              <w:rPr>
                <w:rFonts w:ascii="Avenir Book" w:hAnsi="Avenir Book" w:cs="Calibri"/>
                <w:b/>
                <w:bCs/>
                <w:color w:val="203C48"/>
              </w:rPr>
              <w:t>.</w:t>
            </w:r>
          </w:p>
        </w:tc>
      </w:tr>
      <w:tr w:rsidR="005A6389" w:rsidRPr="00363B5E" w14:paraId="07E75761" w14:textId="77777777" w:rsidTr="004D6FAE">
        <w:trPr>
          <w:trHeight w:val="419"/>
        </w:trPr>
        <w:tc>
          <w:tcPr>
            <w:tcW w:w="9016" w:type="dxa"/>
            <w:vAlign w:val="center"/>
          </w:tcPr>
          <w:p w14:paraId="32EEA2C6"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bl>
    <w:p w14:paraId="510FE8B9" w14:textId="77777777" w:rsidR="005A6389" w:rsidRDefault="005A6389" w:rsidP="005A6389">
      <w:pPr>
        <w:spacing w:line="276" w:lineRule="auto"/>
        <w:rPr>
          <w:rFonts w:ascii="Calibri" w:hAnsi="Calibri" w:cs="Calibri"/>
          <w:lang w:val="en-GB"/>
        </w:rPr>
      </w:pPr>
    </w:p>
    <w:p w14:paraId="14F51FA4" w14:textId="77777777" w:rsidR="005A6389" w:rsidRDefault="005A6389">
      <w:pPr>
        <w:rPr>
          <w:rFonts w:ascii="Calibri" w:hAnsi="Calibri" w:cs="Calibri"/>
          <w:lang w:val="en-GB"/>
        </w:rPr>
      </w:pPr>
      <w:r>
        <w:rPr>
          <w:rFonts w:ascii="Calibri" w:hAnsi="Calibri" w:cs="Calibri"/>
          <w:lang w:val="en-GB"/>
        </w:rPr>
        <w:br w:type="page"/>
      </w:r>
    </w:p>
    <w:p w14:paraId="6A5FDBCB" w14:textId="0C42BADC" w:rsidR="005A6389" w:rsidRDefault="005A6389" w:rsidP="005A6389">
      <w:pPr>
        <w:spacing w:line="276" w:lineRule="auto"/>
        <w:rPr>
          <w:rFonts w:ascii="Calibri" w:hAnsi="Calibri" w:cs="Calibri"/>
        </w:rPr>
      </w:pPr>
      <w:r w:rsidRPr="005A6389">
        <w:rPr>
          <w:rFonts w:ascii="Calibri" w:hAnsi="Calibri" w:cs="Calibri"/>
          <w:b/>
          <w:bCs/>
          <w:lang w:val="en-GB"/>
        </w:rPr>
        <w:lastRenderedPageBreak/>
        <w:t>(</w:t>
      </w:r>
      <w:r>
        <w:rPr>
          <w:rFonts w:ascii="Calibri" w:hAnsi="Calibri" w:cs="Calibri"/>
          <w:b/>
          <w:bCs/>
          <w:lang w:val="en-GB"/>
        </w:rPr>
        <w:t>b</w:t>
      </w:r>
      <w:r w:rsidRPr="005A6389">
        <w:rPr>
          <w:rFonts w:ascii="Calibri" w:hAnsi="Calibri" w:cs="Calibri"/>
          <w:b/>
          <w:bCs/>
          <w:lang w:val="en-GB"/>
        </w:rPr>
        <w:t>)</w:t>
      </w:r>
      <w:r>
        <w:rPr>
          <w:rFonts w:ascii="Calibri" w:hAnsi="Calibri" w:cs="Calibri"/>
          <w:lang w:val="en-GB"/>
        </w:rPr>
        <w:t xml:space="preserve"> (ii) Outline the importance of enterprise for the </w:t>
      </w:r>
      <w:r w:rsidRPr="007F7240">
        <w:rPr>
          <w:rFonts w:ascii="Calibri" w:hAnsi="Calibri" w:cs="Calibri"/>
        </w:rPr>
        <w:t>government</w:t>
      </w:r>
      <w:r>
        <w:rPr>
          <w:rFonts w:ascii="Calibri" w:hAnsi="Calibri" w:cs="Calibri"/>
        </w:rPr>
        <w:t>/economy</w:t>
      </w:r>
      <w:r w:rsidRPr="007F7240">
        <w:rPr>
          <w:rFonts w:ascii="Calibri" w:hAnsi="Calibri" w:cs="Calibri"/>
        </w:rPr>
        <w:t>, society</w:t>
      </w:r>
      <w:r>
        <w:rPr>
          <w:rFonts w:ascii="Calibri" w:hAnsi="Calibri" w:cs="Calibri"/>
        </w:rPr>
        <w:t xml:space="preserve"> and </w:t>
      </w:r>
      <w:r w:rsidRPr="007F7240">
        <w:rPr>
          <w:rFonts w:ascii="Calibri" w:hAnsi="Calibri" w:cs="Calibri"/>
        </w:rPr>
        <w:t>business</w:t>
      </w:r>
      <w:r>
        <w:rPr>
          <w:rFonts w:ascii="Calibri" w:hAnsi="Calibri" w:cs="Calibri"/>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363B5E" w14:paraId="18838834" w14:textId="77777777" w:rsidTr="004D6FAE">
        <w:trPr>
          <w:trHeight w:val="419"/>
        </w:trPr>
        <w:tc>
          <w:tcPr>
            <w:tcW w:w="9016" w:type="dxa"/>
            <w:vAlign w:val="center"/>
          </w:tcPr>
          <w:p w14:paraId="7A7FEBBC"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Government/Economy</w:t>
            </w:r>
          </w:p>
        </w:tc>
      </w:tr>
      <w:tr w:rsidR="005A6389" w:rsidRPr="00363B5E" w14:paraId="5383410E" w14:textId="77777777" w:rsidTr="004D6FAE">
        <w:trPr>
          <w:trHeight w:val="419"/>
        </w:trPr>
        <w:tc>
          <w:tcPr>
            <w:tcW w:w="9016" w:type="dxa"/>
            <w:vAlign w:val="center"/>
          </w:tcPr>
          <w:p w14:paraId="090D04F1"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080FE2B" w14:textId="77777777" w:rsidTr="004D6FAE">
        <w:trPr>
          <w:trHeight w:val="419"/>
        </w:trPr>
        <w:tc>
          <w:tcPr>
            <w:tcW w:w="9016" w:type="dxa"/>
            <w:vAlign w:val="center"/>
          </w:tcPr>
          <w:p w14:paraId="6D639611"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0C58E3DC" w14:textId="77777777" w:rsidTr="004D6FAE">
        <w:trPr>
          <w:trHeight w:val="419"/>
        </w:trPr>
        <w:tc>
          <w:tcPr>
            <w:tcW w:w="9016" w:type="dxa"/>
            <w:vAlign w:val="center"/>
          </w:tcPr>
          <w:p w14:paraId="0FA371FE"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7111ADBE" w14:textId="77777777" w:rsidTr="004D6FAE">
        <w:trPr>
          <w:trHeight w:val="419"/>
        </w:trPr>
        <w:tc>
          <w:tcPr>
            <w:tcW w:w="9016" w:type="dxa"/>
            <w:vAlign w:val="center"/>
          </w:tcPr>
          <w:p w14:paraId="492A2672"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030A829F" w14:textId="77777777" w:rsidTr="004D6FAE">
        <w:trPr>
          <w:trHeight w:val="419"/>
        </w:trPr>
        <w:tc>
          <w:tcPr>
            <w:tcW w:w="9016" w:type="dxa"/>
            <w:vAlign w:val="center"/>
          </w:tcPr>
          <w:p w14:paraId="4E43330E"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Society</w:t>
            </w:r>
          </w:p>
        </w:tc>
      </w:tr>
      <w:tr w:rsidR="005A6389" w:rsidRPr="00363B5E" w14:paraId="05CD3C47" w14:textId="77777777" w:rsidTr="004D6FAE">
        <w:trPr>
          <w:trHeight w:val="419"/>
        </w:trPr>
        <w:tc>
          <w:tcPr>
            <w:tcW w:w="9016" w:type="dxa"/>
            <w:vAlign w:val="center"/>
          </w:tcPr>
          <w:p w14:paraId="4541BBC5"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43644349" w14:textId="77777777" w:rsidTr="004D6FAE">
        <w:trPr>
          <w:trHeight w:val="419"/>
        </w:trPr>
        <w:tc>
          <w:tcPr>
            <w:tcW w:w="9016" w:type="dxa"/>
            <w:vAlign w:val="center"/>
          </w:tcPr>
          <w:p w14:paraId="2D8E33C1"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68F5C08E" w14:textId="77777777" w:rsidTr="004D6FAE">
        <w:trPr>
          <w:trHeight w:val="419"/>
        </w:trPr>
        <w:tc>
          <w:tcPr>
            <w:tcW w:w="9016" w:type="dxa"/>
            <w:vAlign w:val="center"/>
          </w:tcPr>
          <w:p w14:paraId="78762EFE"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1A0C74D" w14:textId="77777777" w:rsidTr="004D6FAE">
        <w:trPr>
          <w:trHeight w:val="419"/>
        </w:trPr>
        <w:tc>
          <w:tcPr>
            <w:tcW w:w="9016" w:type="dxa"/>
            <w:vAlign w:val="center"/>
          </w:tcPr>
          <w:p w14:paraId="36E8F236"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473F827" w14:textId="77777777" w:rsidTr="004D6FAE">
        <w:trPr>
          <w:trHeight w:val="419"/>
        </w:trPr>
        <w:tc>
          <w:tcPr>
            <w:tcW w:w="9016" w:type="dxa"/>
            <w:vAlign w:val="center"/>
          </w:tcPr>
          <w:p w14:paraId="300AABF7"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Business</w:t>
            </w:r>
          </w:p>
        </w:tc>
      </w:tr>
      <w:tr w:rsidR="005A6389" w:rsidRPr="00363B5E" w14:paraId="77113DF4" w14:textId="77777777" w:rsidTr="004D6FAE">
        <w:trPr>
          <w:trHeight w:val="419"/>
        </w:trPr>
        <w:tc>
          <w:tcPr>
            <w:tcW w:w="9016" w:type="dxa"/>
            <w:vAlign w:val="center"/>
          </w:tcPr>
          <w:p w14:paraId="1003A658"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11D29D33" w14:textId="77777777" w:rsidTr="004D6FAE">
        <w:trPr>
          <w:trHeight w:val="419"/>
        </w:trPr>
        <w:tc>
          <w:tcPr>
            <w:tcW w:w="9016" w:type="dxa"/>
            <w:vAlign w:val="center"/>
          </w:tcPr>
          <w:p w14:paraId="6B82BE7C"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18B85328" w14:textId="77777777" w:rsidTr="004D6FAE">
        <w:trPr>
          <w:trHeight w:val="419"/>
        </w:trPr>
        <w:tc>
          <w:tcPr>
            <w:tcW w:w="9016" w:type="dxa"/>
            <w:vAlign w:val="center"/>
          </w:tcPr>
          <w:p w14:paraId="57E574A2"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15DFDBF" w14:textId="77777777" w:rsidTr="004D6FAE">
        <w:trPr>
          <w:trHeight w:val="419"/>
        </w:trPr>
        <w:tc>
          <w:tcPr>
            <w:tcW w:w="9016" w:type="dxa"/>
            <w:vAlign w:val="center"/>
          </w:tcPr>
          <w:p w14:paraId="725AD303"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bl>
    <w:p w14:paraId="26DEEE4E" w14:textId="77777777" w:rsidR="005A6389" w:rsidRDefault="005A6389" w:rsidP="007F7240">
      <w:pPr>
        <w:spacing w:line="276" w:lineRule="auto"/>
        <w:rPr>
          <w:rFonts w:ascii="Calibri" w:hAnsi="Calibri" w:cs="Calibri"/>
          <w:b/>
          <w:bCs/>
          <w:lang w:val="en-GB"/>
        </w:rPr>
      </w:pPr>
    </w:p>
    <w:p w14:paraId="7BEE77C5" w14:textId="77777777" w:rsidR="00A66F57" w:rsidRDefault="00A66F57">
      <w:pPr>
        <w:rPr>
          <w:rFonts w:ascii="Calibri" w:hAnsi="Calibri" w:cs="Calibri"/>
          <w:b/>
          <w:bCs/>
        </w:rPr>
      </w:pPr>
    </w:p>
    <w:p w14:paraId="0675C246" w14:textId="293C25B8" w:rsidR="00A66F57" w:rsidRDefault="00A66F57" w:rsidP="00A66F57">
      <w:pPr>
        <w:spacing w:line="276" w:lineRule="auto"/>
        <w:rPr>
          <w:rFonts w:ascii="Calibri" w:hAnsi="Calibri" w:cs="Calibri"/>
          <w:lang w:val="en-GB"/>
        </w:rPr>
      </w:pPr>
      <w:r>
        <w:rPr>
          <w:rFonts w:ascii="Calibri" w:hAnsi="Calibri" w:cs="Calibri"/>
          <w:b/>
          <w:bCs/>
          <w:lang w:val="en-GB"/>
        </w:rPr>
        <w:t>(c)</w:t>
      </w:r>
      <w:r>
        <w:rPr>
          <w:rFonts w:ascii="Calibri" w:hAnsi="Calibri" w:cs="Calibri"/>
          <w:lang w:val="en-GB"/>
        </w:rPr>
        <w:t xml:space="preserve"> Outline the importance of a business plan at both the start-up and operations stage of business development.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A66F57" w:rsidRPr="005A6389" w14:paraId="22CD6A94" w14:textId="77777777" w:rsidTr="004D6FAE">
        <w:trPr>
          <w:trHeight w:val="419"/>
        </w:trPr>
        <w:tc>
          <w:tcPr>
            <w:tcW w:w="9016" w:type="dxa"/>
            <w:vAlign w:val="center"/>
          </w:tcPr>
          <w:p w14:paraId="6EAAA01D" w14:textId="77777777" w:rsidR="00A66F57" w:rsidRPr="005A6389" w:rsidRDefault="00A66F57" w:rsidP="004D6FAE">
            <w:pPr>
              <w:pStyle w:val="NormalWeb"/>
              <w:spacing w:before="0" w:beforeAutospacing="0" w:after="0" w:afterAutospacing="0"/>
              <w:rPr>
                <w:rFonts w:ascii="Avenir Book" w:hAnsi="Avenir Book" w:cs="Calibri"/>
                <w:b/>
                <w:bCs/>
                <w:color w:val="203C48"/>
              </w:rPr>
            </w:pPr>
            <w:r w:rsidRPr="005A6389">
              <w:rPr>
                <w:rFonts w:ascii="Avenir Book" w:hAnsi="Avenir Book" w:cs="Calibri"/>
                <w:b/>
                <w:bCs/>
                <w:color w:val="203C48"/>
              </w:rPr>
              <w:t>Start-up:</w:t>
            </w:r>
          </w:p>
        </w:tc>
      </w:tr>
      <w:tr w:rsidR="00A66F57" w:rsidRPr="005A6389" w14:paraId="3752B4EF" w14:textId="77777777" w:rsidTr="004D6FAE">
        <w:trPr>
          <w:trHeight w:val="419"/>
        </w:trPr>
        <w:tc>
          <w:tcPr>
            <w:tcW w:w="9016" w:type="dxa"/>
            <w:vAlign w:val="center"/>
          </w:tcPr>
          <w:p w14:paraId="3D7E74C6"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7F08EB41" w14:textId="77777777" w:rsidTr="004D6FAE">
        <w:trPr>
          <w:trHeight w:val="419"/>
        </w:trPr>
        <w:tc>
          <w:tcPr>
            <w:tcW w:w="9016" w:type="dxa"/>
            <w:vAlign w:val="center"/>
          </w:tcPr>
          <w:p w14:paraId="7AF408F7"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7BDC8595" w14:textId="77777777" w:rsidTr="004D6FAE">
        <w:trPr>
          <w:trHeight w:val="419"/>
        </w:trPr>
        <w:tc>
          <w:tcPr>
            <w:tcW w:w="9016" w:type="dxa"/>
            <w:vAlign w:val="center"/>
          </w:tcPr>
          <w:p w14:paraId="143622AA"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7D88ED63" w14:textId="77777777" w:rsidTr="004D6FAE">
        <w:trPr>
          <w:trHeight w:val="419"/>
        </w:trPr>
        <w:tc>
          <w:tcPr>
            <w:tcW w:w="9016" w:type="dxa"/>
            <w:vAlign w:val="center"/>
          </w:tcPr>
          <w:p w14:paraId="55FD9D50"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0D755891" w14:textId="77777777" w:rsidTr="004D6FAE">
        <w:trPr>
          <w:trHeight w:val="419"/>
        </w:trPr>
        <w:tc>
          <w:tcPr>
            <w:tcW w:w="9016" w:type="dxa"/>
            <w:vAlign w:val="center"/>
          </w:tcPr>
          <w:p w14:paraId="0907DB51"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70A079B4" w14:textId="77777777" w:rsidTr="004D6FAE">
        <w:trPr>
          <w:trHeight w:val="419"/>
        </w:trPr>
        <w:tc>
          <w:tcPr>
            <w:tcW w:w="9016" w:type="dxa"/>
            <w:vAlign w:val="center"/>
          </w:tcPr>
          <w:p w14:paraId="69D3779C" w14:textId="77777777" w:rsidR="00A66F57" w:rsidRPr="005A6389" w:rsidRDefault="00A66F57" w:rsidP="004D6FAE">
            <w:pPr>
              <w:pStyle w:val="NormalWeb"/>
              <w:spacing w:before="0" w:beforeAutospacing="0" w:after="0" w:afterAutospacing="0"/>
              <w:rPr>
                <w:rFonts w:ascii="Avenir Book" w:hAnsi="Avenir Book" w:cs="Calibri"/>
                <w:b/>
                <w:bCs/>
                <w:color w:val="203C48"/>
              </w:rPr>
            </w:pPr>
            <w:r w:rsidRPr="005A6389">
              <w:rPr>
                <w:rFonts w:ascii="Avenir Book" w:hAnsi="Avenir Book" w:cs="Calibri"/>
                <w:b/>
                <w:bCs/>
                <w:color w:val="203C48"/>
              </w:rPr>
              <w:t>Operations:</w:t>
            </w:r>
          </w:p>
        </w:tc>
      </w:tr>
      <w:tr w:rsidR="00A66F57" w:rsidRPr="005A6389" w14:paraId="15B6B19C" w14:textId="77777777" w:rsidTr="004D6FAE">
        <w:trPr>
          <w:trHeight w:val="419"/>
        </w:trPr>
        <w:tc>
          <w:tcPr>
            <w:tcW w:w="9016" w:type="dxa"/>
            <w:vAlign w:val="center"/>
          </w:tcPr>
          <w:p w14:paraId="5769ED05"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4FAB104F" w14:textId="77777777" w:rsidTr="004D6FAE">
        <w:trPr>
          <w:trHeight w:val="419"/>
        </w:trPr>
        <w:tc>
          <w:tcPr>
            <w:tcW w:w="9016" w:type="dxa"/>
            <w:vAlign w:val="center"/>
          </w:tcPr>
          <w:p w14:paraId="1CC86A84"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6891FAB0" w14:textId="77777777" w:rsidTr="004D6FAE">
        <w:trPr>
          <w:trHeight w:val="419"/>
        </w:trPr>
        <w:tc>
          <w:tcPr>
            <w:tcW w:w="9016" w:type="dxa"/>
            <w:vAlign w:val="center"/>
          </w:tcPr>
          <w:p w14:paraId="709D960A"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31FB585C" w14:textId="77777777" w:rsidTr="004D6FAE">
        <w:trPr>
          <w:trHeight w:val="419"/>
        </w:trPr>
        <w:tc>
          <w:tcPr>
            <w:tcW w:w="9016" w:type="dxa"/>
            <w:vAlign w:val="center"/>
          </w:tcPr>
          <w:p w14:paraId="434B11EC"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r w:rsidR="00A66F57" w:rsidRPr="005A6389" w14:paraId="5F4E9F1D" w14:textId="77777777" w:rsidTr="004D6FAE">
        <w:trPr>
          <w:trHeight w:val="419"/>
        </w:trPr>
        <w:tc>
          <w:tcPr>
            <w:tcW w:w="9016" w:type="dxa"/>
            <w:vAlign w:val="center"/>
          </w:tcPr>
          <w:p w14:paraId="1279A228" w14:textId="77777777" w:rsidR="00A66F57" w:rsidRPr="005A6389" w:rsidRDefault="00A66F57" w:rsidP="004D6FAE">
            <w:pPr>
              <w:pStyle w:val="NormalWeb"/>
              <w:spacing w:before="0" w:beforeAutospacing="0" w:after="0" w:afterAutospacing="0"/>
              <w:rPr>
                <w:rFonts w:ascii="Avenir Book" w:hAnsi="Avenir Book" w:cs="Calibri"/>
                <w:b/>
                <w:bCs/>
                <w:color w:val="203C48"/>
              </w:rPr>
            </w:pPr>
          </w:p>
        </w:tc>
      </w:tr>
    </w:tbl>
    <w:p w14:paraId="7C78576D" w14:textId="0174E128" w:rsidR="005A6389" w:rsidRDefault="005A6389">
      <w:pPr>
        <w:rPr>
          <w:rFonts w:ascii="Calibri" w:hAnsi="Calibri" w:cs="Calibri"/>
          <w:b/>
          <w:bCs/>
        </w:rPr>
      </w:pPr>
      <w:r>
        <w:rPr>
          <w:rFonts w:ascii="Calibri" w:hAnsi="Calibri" w:cs="Calibri"/>
          <w:b/>
          <w:bCs/>
        </w:rPr>
        <w:br w:type="page"/>
      </w:r>
    </w:p>
    <w:p w14:paraId="5168F3D0" w14:textId="26F4128C" w:rsidR="005A6389" w:rsidRPr="00CF5D90" w:rsidRDefault="005A6389" w:rsidP="005A6389">
      <w:pPr>
        <w:spacing w:line="276" w:lineRule="auto"/>
        <w:rPr>
          <w:rFonts w:ascii="Calibri" w:hAnsi="Calibri" w:cs="Calibri"/>
        </w:rPr>
      </w:pPr>
      <w:proofErr w:type="spellStart"/>
      <w:r w:rsidRPr="00CF5D90">
        <w:rPr>
          <w:rFonts w:ascii="Calibri" w:hAnsi="Calibri" w:cs="Calibri"/>
          <w:b/>
          <w:bCs/>
        </w:rPr>
        <w:lastRenderedPageBreak/>
        <w:t>FuelUp</w:t>
      </w:r>
      <w:proofErr w:type="spellEnd"/>
      <w:r w:rsidRPr="00CF5D90">
        <w:rPr>
          <w:rFonts w:ascii="Calibri" w:hAnsi="Calibri" w:cs="Calibri"/>
        </w:rPr>
        <w:t> is an Irish protein bar business that started out supplying sports teams and local gyms</w:t>
      </w:r>
      <w:r>
        <w:rPr>
          <w:rFonts w:ascii="Calibri" w:hAnsi="Calibri" w:cs="Calibri"/>
        </w:rPr>
        <w:t xml:space="preserve"> to try to hit its target market. They soon realised sales volumes were very low </w:t>
      </w:r>
      <w:proofErr w:type="spellStart"/>
      <w:r>
        <w:rPr>
          <w:rFonts w:ascii="Calibri" w:hAnsi="Calibri" w:cs="Calibri"/>
        </w:rPr>
        <w:t>thorugh</w:t>
      </w:r>
      <w:proofErr w:type="spellEnd"/>
      <w:r>
        <w:rPr>
          <w:rFonts w:ascii="Calibri" w:hAnsi="Calibri" w:cs="Calibri"/>
        </w:rPr>
        <w:t xml:space="preserve"> this channel</w:t>
      </w:r>
      <w:r w:rsidRPr="00CF5D90">
        <w:rPr>
          <w:rFonts w:ascii="Calibri" w:hAnsi="Calibri" w:cs="Calibri"/>
        </w:rPr>
        <w:t>. Its founder</w:t>
      </w:r>
      <w:r>
        <w:rPr>
          <w:rFonts w:ascii="Calibri" w:hAnsi="Calibri" w:cs="Calibri"/>
        </w:rPr>
        <w:t xml:space="preserve"> then</w:t>
      </w:r>
      <w:r w:rsidRPr="00CF5D90">
        <w:rPr>
          <w:rFonts w:ascii="Calibri" w:hAnsi="Calibri" w:cs="Calibri"/>
        </w:rPr>
        <w:t xml:space="preserve"> believed that getting stocked in major retail chains such as</w:t>
      </w:r>
      <w:r>
        <w:rPr>
          <w:rFonts w:ascii="Calibri" w:hAnsi="Calibri" w:cs="Calibri"/>
        </w:rPr>
        <w:t xml:space="preserve"> </w:t>
      </w:r>
      <w:r w:rsidRPr="00CF5D90">
        <w:rPr>
          <w:rFonts w:ascii="Calibri" w:hAnsi="Calibri" w:cs="Calibri"/>
          <w:i/>
          <w:iCs/>
        </w:rPr>
        <w:t>Spar</w:t>
      </w:r>
      <w:r>
        <w:rPr>
          <w:rFonts w:ascii="Calibri" w:hAnsi="Calibri" w:cs="Calibri"/>
        </w:rPr>
        <w:t xml:space="preserve"> </w:t>
      </w:r>
      <w:r w:rsidRPr="00CF5D90">
        <w:rPr>
          <w:rFonts w:ascii="Calibri" w:hAnsi="Calibri" w:cs="Calibri"/>
        </w:rPr>
        <w:t>and</w:t>
      </w:r>
      <w:r>
        <w:rPr>
          <w:rFonts w:ascii="Calibri" w:hAnsi="Calibri" w:cs="Calibri"/>
        </w:rPr>
        <w:t xml:space="preserve"> </w:t>
      </w:r>
      <w:r w:rsidRPr="00CF5D90">
        <w:rPr>
          <w:rFonts w:ascii="Calibri" w:hAnsi="Calibri" w:cs="Calibri"/>
          <w:i/>
          <w:iCs/>
        </w:rPr>
        <w:t>Centra</w:t>
      </w:r>
      <w:r>
        <w:rPr>
          <w:rFonts w:ascii="Calibri" w:hAnsi="Calibri" w:cs="Calibri"/>
        </w:rPr>
        <w:t xml:space="preserve"> </w:t>
      </w:r>
      <w:r w:rsidRPr="00CF5D90">
        <w:rPr>
          <w:rFonts w:ascii="Calibri" w:hAnsi="Calibri" w:cs="Calibri"/>
        </w:rPr>
        <w:t>was the key to growth and visibility.</w:t>
      </w:r>
    </w:p>
    <w:p w14:paraId="425E455C" w14:textId="77777777" w:rsidR="005A6389" w:rsidRPr="00CF5D90" w:rsidRDefault="005A6389" w:rsidP="005A6389">
      <w:pPr>
        <w:spacing w:line="276" w:lineRule="auto"/>
        <w:rPr>
          <w:rFonts w:ascii="Calibri" w:hAnsi="Calibri" w:cs="Calibri"/>
        </w:rPr>
      </w:pPr>
      <w:r w:rsidRPr="00CF5D90">
        <w:rPr>
          <w:rFonts w:ascii="Calibri" w:hAnsi="Calibri" w:cs="Calibri"/>
        </w:rPr>
        <w:t xml:space="preserve">After a few years in operation, </w:t>
      </w:r>
      <w:proofErr w:type="spellStart"/>
      <w:r w:rsidRPr="00CF5D90">
        <w:rPr>
          <w:rFonts w:ascii="Calibri" w:hAnsi="Calibri" w:cs="Calibri"/>
        </w:rPr>
        <w:t>FuelUp</w:t>
      </w:r>
      <w:proofErr w:type="spellEnd"/>
      <w:r>
        <w:rPr>
          <w:rFonts w:ascii="Calibri" w:hAnsi="Calibri" w:cs="Calibri"/>
        </w:rPr>
        <w:t xml:space="preserve"> set up their ecommerce shop and</w:t>
      </w:r>
      <w:r w:rsidRPr="00CF5D90">
        <w:rPr>
          <w:rFonts w:ascii="Calibri" w:hAnsi="Calibri" w:cs="Calibri"/>
        </w:rPr>
        <w:t xml:space="preserve"> discovered that selling </w:t>
      </w:r>
      <w:r w:rsidRPr="00CF5D90">
        <w:rPr>
          <w:rFonts w:ascii="Calibri" w:hAnsi="Calibri" w:cs="Calibri"/>
          <w:b/>
          <w:bCs/>
        </w:rPr>
        <w:t>directly to consumers</w:t>
      </w:r>
      <w:r w:rsidRPr="00CF5D90">
        <w:rPr>
          <w:rFonts w:ascii="Calibri" w:hAnsi="Calibri" w:cs="Calibri"/>
        </w:rPr>
        <w:t xml:space="preserve"> through </w:t>
      </w:r>
      <w:r>
        <w:rPr>
          <w:rFonts w:ascii="Calibri" w:hAnsi="Calibri" w:cs="Calibri"/>
        </w:rPr>
        <w:t xml:space="preserve">discounted </w:t>
      </w:r>
      <w:r w:rsidRPr="00CF5D90">
        <w:rPr>
          <w:rFonts w:ascii="Calibri" w:hAnsi="Calibri" w:cs="Calibri"/>
        </w:rPr>
        <w:t>online subscriptions produced far higher profit margins and stronger repeat sales. The company also noticed that casual retail shoppers often buy once or twice but rarely stay loyal to the brand.</w:t>
      </w:r>
    </w:p>
    <w:p w14:paraId="3597A93F" w14:textId="77777777" w:rsidR="005A6389" w:rsidRPr="00CF5D90" w:rsidRDefault="005A6389" w:rsidP="005A6389">
      <w:pPr>
        <w:spacing w:line="276" w:lineRule="auto"/>
        <w:rPr>
          <w:rFonts w:ascii="Calibri" w:hAnsi="Calibri" w:cs="Calibri"/>
        </w:rPr>
      </w:pPr>
      <w:proofErr w:type="spellStart"/>
      <w:r w:rsidRPr="00CF5D90">
        <w:rPr>
          <w:rFonts w:ascii="Calibri" w:hAnsi="Calibri" w:cs="Calibri"/>
        </w:rPr>
        <w:t>FuelUp</w:t>
      </w:r>
      <w:proofErr w:type="spellEnd"/>
      <w:r w:rsidRPr="00CF5D90">
        <w:rPr>
          <w:rFonts w:ascii="Calibri" w:hAnsi="Calibri" w:cs="Calibri"/>
        </w:rPr>
        <w:t xml:space="preserve"> now wants to analyse which of its customer groups</w:t>
      </w:r>
      <w:r>
        <w:rPr>
          <w:rFonts w:ascii="Calibri" w:hAnsi="Calibri" w:cs="Calibri"/>
        </w:rPr>
        <w:t xml:space="preserve">, </w:t>
      </w:r>
      <w:r w:rsidRPr="00CF5D90">
        <w:rPr>
          <w:rFonts w:ascii="Calibri" w:hAnsi="Calibri" w:cs="Calibri"/>
          <w:b/>
          <w:bCs/>
        </w:rPr>
        <w:t>teams and gyms, retail stores, online subscribers, or casual shoppers</w:t>
      </w:r>
      <w:r>
        <w:rPr>
          <w:rFonts w:ascii="Calibri" w:hAnsi="Calibri" w:cs="Calibri"/>
        </w:rPr>
        <w:t xml:space="preserve">, </w:t>
      </w:r>
      <w:r w:rsidRPr="00CF5D90">
        <w:rPr>
          <w:rFonts w:ascii="Calibri" w:hAnsi="Calibri" w:cs="Calibri"/>
        </w:rPr>
        <w:t>have the most </w:t>
      </w:r>
      <w:r w:rsidRPr="00CF5D90">
        <w:rPr>
          <w:rFonts w:ascii="Calibri" w:hAnsi="Calibri" w:cs="Calibri"/>
          <w:b/>
          <w:bCs/>
        </w:rPr>
        <w:t>power</w:t>
      </w:r>
      <w:r w:rsidRPr="00CF5D90">
        <w:rPr>
          <w:rFonts w:ascii="Calibri" w:hAnsi="Calibri" w:cs="Calibri"/>
        </w:rPr>
        <w:t> and </w:t>
      </w:r>
      <w:r w:rsidRPr="00CF5D90">
        <w:rPr>
          <w:rFonts w:ascii="Calibri" w:hAnsi="Calibri" w:cs="Calibri"/>
          <w:b/>
          <w:bCs/>
        </w:rPr>
        <w:t>interest</w:t>
      </w:r>
      <w:r w:rsidRPr="00CF5D90">
        <w:rPr>
          <w:rFonts w:ascii="Calibri" w:hAnsi="Calibri" w:cs="Calibri"/>
        </w:rPr>
        <w:t> in influencing the business. The results will guide changes to its marketing mix.</w:t>
      </w:r>
    </w:p>
    <w:p w14:paraId="1644B307" w14:textId="77777777" w:rsidR="005A6389" w:rsidRDefault="005A6389" w:rsidP="005A6389">
      <w:pPr>
        <w:spacing w:line="276" w:lineRule="auto"/>
        <w:rPr>
          <w:rFonts w:ascii="Calibri" w:hAnsi="Calibri" w:cs="Calibri"/>
          <w:lang w:val="en-GB"/>
        </w:rPr>
      </w:pPr>
    </w:p>
    <w:p w14:paraId="6494BE8D" w14:textId="2E78A191" w:rsidR="005A6389" w:rsidRDefault="005A6389" w:rsidP="005A6389">
      <w:pPr>
        <w:spacing w:line="276" w:lineRule="auto"/>
        <w:rPr>
          <w:rFonts w:ascii="Calibri" w:hAnsi="Calibri" w:cs="Calibri"/>
        </w:rPr>
      </w:pPr>
      <w:r w:rsidRPr="005A6389">
        <w:rPr>
          <w:rFonts w:ascii="Calibri" w:hAnsi="Calibri" w:cs="Calibri"/>
          <w:b/>
          <w:bCs/>
          <w:lang w:val="en-GB"/>
        </w:rPr>
        <w:t>(</w:t>
      </w:r>
      <w:r w:rsidR="00A66F57">
        <w:rPr>
          <w:rFonts w:ascii="Calibri" w:hAnsi="Calibri" w:cs="Calibri"/>
          <w:b/>
          <w:bCs/>
          <w:lang w:val="en-GB"/>
        </w:rPr>
        <w:t>d</w:t>
      </w:r>
      <w:r w:rsidRPr="005A6389">
        <w:rPr>
          <w:rFonts w:ascii="Calibri" w:hAnsi="Calibri" w:cs="Calibri"/>
          <w:b/>
          <w:bCs/>
          <w:lang w:val="en-GB"/>
        </w:rPr>
        <w:t>)</w:t>
      </w:r>
      <w:r>
        <w:rPr>
          <w:rFonts w:ascii="Calibri" w:hAnsi="Calibri" w:cs="Calibri"/>
          <w:lang w:val="en-GB"/>
        </w:rPr>
        <w:t xml:space="preserve"> (</w:t>
      </w:r>
      <w:proofErr w:type="spellStart"/>
      <w:r>
        <w:rPr>
          <w:rFonts w:ascii="Calibri" w:hAnsi="Calibri" w:cs="Calibri"/>
          <w:lang w:val="en-GB"/>
        </w:rPr>
        <w:t>i</w:t>
      </w:r>
      <w:proofErr w:type="spellEnd"/>
      <w:r>
        <w:rPr>
          <w:rFonts w:ascii="Calibri" w:hAnsi="Calibri" w:cs="Calibri"/>
          <w:lang w:val="en-GB"/>
        </w:rPr>
        <w:t xml:space="preserve">) </w:t>
      </w:r>
      <w:r w:rsidR="00B65355">
        <w:rPr>
          <w:rFonts w:ascii="Calibri" w:hAnsi="Calibri" w:cs="Calibri"/>
        </w:rPr>
        <w:t>Label and complete the grid below to use</w:t>
      </w:r>
      <w:r w:rsidRPr="003F7681">
        <w:rPr>
          <w:rFonts w:ascii="Calibri" w:hAnsi="Calibri" w:cs="Calibri"/>
        </w:rPr>
        <w:t xml:space="preserve"> a </w:t>
      </w:r>
      <w:r w:rsidRPr="0078438D">
        <w:rPr>
          <w:rFonts w:ascii="Calibri" w:hAnsi="Calibri" w:cs="Calibri"/>
          <w:b/>
          <w:bCs/>
        </w:rPr>
        <w:t>power</w:t>
      </w:r>
      <w:r w:rsidR="00B65355" w:rsidRPr="0078438D">
        <w:rPr>
          <w:rFonts w:ascii="Calibri" w:hAnsi="Calibri" w:cs="Calibri"/>
          <w:b/>
          <w:bCs/>
        </w:rPr>
        <w:t>-</w:t>
      </w:r>
      <w:r w:rsidRPr="0078438D">
        <w:rPr>
          <w:rFonts w:ascii="Calibri" w:hAnsi="Calibri" w:cs="Calibri"/>
          <w:b/>
          <w:bCs/>
        </w:rPr>
        <w:t>interest grid</w:t>
      </w:r>
      <w:r w:rsidRPr="003F7681">
        <w:rPr>
          <w:rFonts w:ascii="Calibri" w:hAnsi="Calibri" w:cs="Calibri"/>
        </w:rPr>
        <w:t xml:space="preserve"> to analyse customer interest </w:t>
      </w:r>
      <w:r w:rsidR="00B65355">
        <w:rPr>
          <w:rFonts w:ascii="Calibri" w:hAnsi="Calibri" w:cs="Calibri"/>
        </w:rPr>
        <w:t>for</w:t>
      </w:r>
      <w:r>
        <w:rPr>
          <w:rFonts w:ascii="Calibri" w:hAnsi="Calibri" w:cs="Calibri"/>
        </w:rPr>
        <w:t xml:space="preserve"> </w:t>
      </w:r>
      <w:proofErr w:type="spellStart"/>
      <w:r>
        <w:rPr>
          <w:rFonts w:ascii="Calibri" w:hAnsi="Calibri" w:cs="Calibri"/>
        </w:rPr>
        <w:t>FuelU</w:t>
      </w:r>
      <w:r w:rsidR="00B65355">
        <w:rPr>
          <w:rFonts w:ascii="Calibri" w:hAnsi="Calibri" w:cs="Calibri"/>
        </w:rPr>
        <w:t>p</w:t>
      </w:r>
      <w:proofErr w:type="spellEnd"/>
      <w:r w:rsidR="00B65355">
        <w:rPr>
          <w:rFonts w:ascii="Calibri" w:hAnsi="Calibri" w:cs="Calibri"/>
        </w:rPr>
        <w:t>.</w:t>
      </w:r>
    </w:p>
    <w:p w14:paraId="395F0B1A" w14:textId="77777777" w:rsidR="005A6389" w:rsidRDefault="005A6389" w:rsidP="00B65355">
      <w:pPr>
        <w:spacing w:line="276" w:lineRule="auto"/>
        <w:rPr>
          <w:rFonts w:ascii="Calibri" w:hAnsi="Calibri" w:cs="Calibri"/>
        </w:rPr>
      </w:pPr>
      <w:r w:rsidRPr="00426942">
        <w:rPr>
          <w:rFonts w:ascii="Calibri" w:hAnsi="Calibri" w:cs="Calibri"/>
          <w:noProof/>
        </w:rPr>
        <w:drawing>
          <wp:anchor distT="0" distB="0" distL="114300" distR="114300" simplePos="0" relativeHeight="251663360" behindDoc="0" locked="0" layoutInCell="1" allowOverlap="1" wp14:anchorId="07FEBC16" wp14:editId="52825834">
            <wp:simplePos x="0" y="0"/>
            <wp:positionH relativeFrom="column">
              <wp:posOffset>102741</wp:posOffset>
            </wp:positionH>
            <wp:positionV relativeFrom="paragraph">
              <wp:posOffset>215265</wp:posOffset>
            </wp:positionV>
            <wp:extent cx="5410200" cy="5422900"/>
            <wp:effectExtent l="0" t="0" r="0" b="0"/>
            <wp:wrapSquare wrapText="bothSides"/>
            <wp:docPr id="306765481" name="Picture 1" descr="A white square with black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765481" name="Picture 1" descr="A white square with black lines&#10;&#10;AI-generated content may be incorrect."/>
                    <pic:cNvPicPr/>
                  </pic:nvPicPr>
                  <pic:blipFill>
                    <a:blip r:embed="rId11"/>
                    <a:stretch>
                      <a:fillRect/>
                    </a:stretch>
                  </pic:blipFill>
                  <pic:spPr>
                    <a:xfrm>
                      <a:off x="0" y="0"/>
                      <a:ext cx="5410200" cy="5422900"/>
                    </a:xfrm>
                    <a:prstGeom prst="rect">
                      <a:avLst/>
                    </a:prstGeom>
                  </pic:spPr>
                </pic:pic>
              </a:graphicData>
            </a:graphic>
          </wp:anchor>
        </w:drawing>
      </w:r>
    </w:p>
    <w:p w14:paraId="0E39C328" w14:textId="77777777" w:rsidR="005A6389" w:rsidRDefault="005A6389" w:rsidP="005A6389">
      <w:pPr>
        <w:rPr>
          <w:rFonts w:ascii="Calibri" w:hAnsi="Calibri" w:cs="Calibri"/>
        </w:rPr>
      </w:pPr>
      <w:r>
        <w:rPr>
          <w:rFonts w:ascii="Calibri" w:hAnsi="Calibri" w:cs="Calibri"/>
        </w:rPr>
        <w:br w:type="page"/>
      </w:r>
    </w:p>
    <w:p w14:paraId="59009FC9" w14:textId="192B0661" w:rsidR="005A6389" w:rsidRDefault="005A6389" w:rsidP="005A6389">
      <w:pPr>
        <w:spacing w:line="276" w:lineRule="auto"/>
        <w:rPr>
          <w:rFonts w:ascii="Calibri" w:hAnsi="Calibri" w:cs="Calibri"/>
        </w:rPr>
      </w:pPr>
      <w:r>
        <w:rPr>
          <w:rFonts w:ascii="Calibri" w:hAnsi="Calibri" w:cs="Calibri"/>
          <w:b/>
          <w:bCs/>
        </w:rPr>
        <w:lastRenderedPageBreak/>
        <w:t>(</w:t>
      </w:r>
      <w:r w:rsidR="00A66F57">
        <w:rPr>
          <w:rFonts w:ascii="Calibri" w:hAnsi="Calibri" w:cs="Calibri"/>
          <w:b/>
          <w:bCs/>
        </w:rPr>
        <w:t>d</w:t>
      </w:r>
      <w:r>
        <w:rPr>
          <w:rFonts w:ascii="Calibri" w:hAnsi="Calibri" w:cs="Calibri"/>
          <w:b/>
          <w:bCs/>
        </w:rPr>
        <w:t xml:space="preserve">) </w:t>
      </w:r>
      <w:r>
        <w:rPr>
          <w:rFonts w:ascii="Calibri" w:hAnsi="Calibri" w:cs="Calibri"/>
        </w:rPr>
        <w:t xml:space="preserve">(ii) Suggest how </w:t>
      </w:r>
      <w:proofErr w:type="spellStart"/>
      <w:r>
        <w:rPr>
          <w:rFonts w:ascii="Calibri" w:hAnsi="Calibri" w:cs="Calibri"/>
        </w:rPr>
        <w:t>FuelUp</w:t>
      </w:r>
      <w:proofErr w:type="spellEnd"/>
      <w:r>
        <w:rPr>
          <w:rFonts w:ascii="Calibri" w:hAnsi="Calibri" w:cs="Calibri"/>
        </w:rPr>
        <w:t xml:space="preserve"> should</w:t>
      </w:r>
      <w:r w:rsidRPr="003F7681">
        <w:rPr>
          <w:rFonts w:ascii="Calibri" w:hAnsi="Calibri" w:cs="Calibri"/>
        </w:rPr>
        <w:t xml:space="preserve"> adjust </w:t>
      </w:r>
      <w:r>
        <w:rPr>
          <w:rFonts w:ascii="Calibri" w:hAnsi="Calibri" w:cs="Calibri"/>
        </w:rPr>
        <w:t>two elements of their</w:t>
      </w:r>
      <w:r w:rsidRPr="003F7681">
        <w:rPr>
          <w:rFonts w:ascii="Calibri" w:hAnsi="Calibri" w:cs="Calibri"/>
        </w:rPr>
        <w:t xml:space="preserve"> marketing mix</w:t>
      </w:r>
      <w:r>
        <w:rPr>
          <w:rFonts w:ascii="Calibri" w:hAnsi="Calibri" w:cs="Calibri"/>
        </w:rPr>
        <w:t>, based on your findings.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E96DC4" w14:paraId="025C8329" w14:textId="77777777" w:rsidTr="004D6FAE">
        <w:trPr>
          <w:trHeight w:val="419"/>
        </w:trPr>
        <w:tc>
          <w:tcPr>
            <w:tcW w:w="9016" w:type="dxa"/>
            <w:vAlign w:val="center"/>
          </w:tcPr>
          <w:p w14:paraId="602EE6E3"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5A6389" w:rsidRPr="00E96DC4" w14:paraId="227154C6" w14:textId="77777777" w:rsidTr="004D6FAE">
        <w:trPr>
          <w:trHeight w:val="419"/>
        </w:trPr>
        <w:tc>
          <w:tcPr>
            <w:tcW w:w="9016" w:type="dxa"/>
            <w:vAlign w:val="center"/>
          </w:tcPr>
          <w:p w14:paraId="32207691"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272F2C38" w14:textId="77777777" w:rsidTr="004D6FAE">
        <w:trPr>
          <w:trHeight w:val="419"/>
        </w:trPr>
        <w:tc>
          <w:tcPr>
            <w:tcW w:w="9016" w:type="dxa"/>
            <w:vAlign w:val="center"/>
          </w:tcPr>
          <w:p w14:paraId="70CDEDF8"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039EF919" w14:textId="77777777" w:rsidTr="004D6FAE">
        <w:trPr>
          <w:trHeight w:val="419"/>
        </w:trPr>
        <w:tc>
          <w:tcPr>
            <w:tcW w:w="9016" w:type="dxa"/>
            <w:vAlign w:val="center"/>
          </w:tcPr>
          <w:p w14:paraId="57C03430"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B47064C" w14:textId="77777777" w:rsidTr="004D6FAE">
        <w:trPr>
          <w:trHeight w:val="419"/>
        </w:trPr>
        <w:tc>
          <w:tcPr>
            <w:tcW w:w="9016" w:type="dxa"/>
            <w:vAlign w:val="center"/>
          </w:tcPr>
          <w:p w14:paraId="04C6D787"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20096E01" w14:textId="77777777" w:rsidTr="004D6FAE">
        <w:trPr>
          <w:trHeight w:val="419"/>
        </w:trPr>
        <w:tc>
          <w:tcPr>
            <w:tcW w:w="9016" w:type="dxa"/>
            <w:vAlign w:val="center"/>
          </w:tcPr>
          <w:p w14:paraId="4EC96A8C"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08436A6B" w14:textId="77777777" w:rsidTr="004D6FAE">
        <w:trPr>
          <w:trHeight w:val="419"/>
        </w:trPr>
        <w:tc>
          <w:tcPr>
            <w:tcW w:w="9016" w:type="dxa"/>
            <w:vAlign w:val="center"/>
          </w:tcPr>
          <w:p w14:paraId="24CDDA7B"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5A6389" w:rsidRPr="00E96DC4" w14:paraId="0F1BBF98" w14:textId="77777777" w:rsidTr="004D6FAE">
        <w:trPr>
          <w:trHeight w:val="419"/>
        </w:trPr>
        <w:tc>
          <w:tcPr>
            <w:tcW w:w="9016" w:type="dxa"/>
            <w:vAlign w:val="center"/>
          </w:tcPr>
          <w:p w14:paraId="1D563429"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18625FC4" w14:textId="77777777" w:rsidTr="004D6FAE">
        <w:trPr>
          <w:trHeight w:val="419"/>
        </w:trPr>
        <w:tc>
          <w:tcPr>
            <w:tcW w:w="9016" w:type="dxa"/>
            <w:vAlign w:val="center"/>
          </w:tcPr>
          <w:p w14:paraId="3691F4A0"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F277E1F" w14:textId="77777777" w:rsidTr="004D6FAE">
        <w:trPr>
          <w:trHeight w:val="419"/>
        </w:trPr>
        <w:tc>
          <w:tcPr>
            <w:tcW w:w="9016" w:type="dxa"/>
            <w:vAlign w:val="center"/>
          </w:tcPr>
          <w:p w14:paraId="11009A2E"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C6CE42A" w14:textId="77777777" w:rsidTr="004D6FAE">
        <w:trPr>
          <w:trHeight w:val="419"/>
        </w:trPr>
        <w:tc>
          <w:tcPr>
            <w:tcW w:w="9016" w:type="dxa"/>
            <w:vAlign w:val="center"/>
          </w:tcPr>
          <w:p w14:paraId="091E59EF"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B0DFD8D" w14:textId="77777777" w:rsidTr="004D6FAE">
        <w:trPr>
          <w:trHeight w:val="419"/>
        </w:trPr>
        <w:tc>
          <w:tcPr>
            <w:tcW w:w="9016" w:type="dxa"/>
            <w:vAlign w:val="center"/>
          </w:tcPr>
          <w:p w14:paraId="2879FDE5"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bl>
    <w:p w14:paraId="541CB14A" w14:textId="77777777" w:rsidR="005A6389" w:rsidRDefault="005A6389" w:rsidP="007F7240">
      <w:pPr>
        <w:spacing w:line="276" w:lineRule="auto"/>
        <w:rPr>
          <w:rFonts w:ascii="Calibri" w:hAnsi="Calibri" w:cs="Calibri"/>
          <w:b/>
          <w:bCs/>
          <w:lang w:val="en-GB"/>
        </w:rPr>
      </w:pPr>
    </w:p>
    <w:p w14:paraId="6A51369F" w14:textId="77777777" w:rsidR="005A6389" w:rsidRDefault="005A6389" w:rsidP="005A6389">
      <w:pPr>
        <w:spacing w:line="276" w:lineRule="auto"/>
        <w:rPr>
          <w:rFonts w:ascii="Calibri" w:hAnsi="Calibri" w:cs="Calibri"/>
          <w:b/>
          <w:bCs/>
          <w:lang w:val="en-GB"/>
        </w:rPr>
      </w:pPr>
    </w:p>
    <w:p w14:paraId="1DA2A2DA" w14:textId="22A08278" w:rsidR="005A6389" w:rsidRDefault="005A6389">
      <w:pPr>
        <w:rPr>
          <w:rFonts w:ascii="Calibri" w:hAnsi="Calibri" w:cs="Calibri"/>
          <w:b/>
          <w:bCs/>
          <w:lang w:val="en-GB"/>
        </w:rPr>
      </w:pPr>
    </w:p>
    <w:p w14:paraId="78C39B7F" w14:textId="2B7BE21A" w:rsidR="003E1E63" w:rsidRPr="003E1E63" w:rsidRDefault="003E1E63" w:rsidP="005A6389">
      <w:pPr>
        <w:spacing w:line="276" w:lineRule="auto"/>
        <w:rPr>
          <w:rFonts w:ascii="Calibri" w:hAnsi="Calibri" w:cs="Calibri"/>
        </w:rPr>
      </w:pPr>
      <w:r w:rsidRPr="003E1E63">
        <w:rPr>
          <w:rFonts w:ascii="Calibri" w:hAnsi="Calibri" w:cs="Calibri"/>
        </w:rPr>
        <w:t>Nike's business model is built on product innovation, strong brand marketing, and a global supply chain where manufacturing is largely outsourced. The company generates revenue through wholesale, its own retail stores, e-commerce, and licensing, with a focus on creating demand through celebrity endorsements and strategic partnerships. Nike primarily sells footwear and apparel, leveraging both its strong online presence and its physical stores to reach customers globally. </w:t>
      </w:r>
    </w:p>
    <w:p w14:paraId="145A55FB" w14:textId="77777777" w:rsidR="003E1E63" w:rsidRDefault="003E1E63" w:rsidP="005A6389">
      <w:pPr>
        <w:spacing w:line="276" w:lineRule="auto"/>
        <w:rPr>
          <w:rFonts w:ascii="Calibri" w:hAnsi="Calibri" w:cs="Calibri"/>
          <w:b/>
          <w:bCs/>
          <w:lang w:val="en-GB"/>
        </w:rPr>
      </w:pPr>
    </w:p>
    <w:p w14:paraId="163467A5" w14:textId="77A7AE95" w:rsidR="005A6389" w:rsidRDefault="005A6389" w:rsidP="005A6389">
      <w:pPr>
        <w:spacing w:line="276" w:lineRule="auto"/>
        <w:rPr>
          <w:rFonts w:ascii="Calibri" w:hAnsi="Calibri" w:cs="Calibri"/>
          <w:lang w:val="en-GB"/>
        </w:rPr>
      </w:pPr>
      <w:r>
        <w:rPr>
          <w:rFonts w:ascii="Calibri" w:hAnsi="Calibri" w:cs="Calibri"/>
          <w:b/>
          <w:bCs/>
          <w:lang w:val="en-GB"/>
        </w:rPr>
        <w:t>(</w:t>
      </w:r>
      <w:r w:rsidR="00A66F57">
        <w:rPr>
          <w:rFonts w:ascii="Calibri" w:hAnsi="Calibri" w:cs="Calibri"/>
          <w:b/>
          <w:bCs/>
          <w:lang w:val="en-GB"/>
        </w:rPr>
        <w:t>e</w:t>
      </w:r>
      <w:r>
        <w:rPr>
          <w:rFonts w:ascii="Calibri" w:hAnsi="Calibri" w:cs="Calibri"/>
          <w:b/>
          <w:bCs/>
          <w:lang w:val="en-GB"/>
        </w:rPr>
        <w:t>)</w:t>
      </w:r>
      <w:r>
        <w:rPr>
          <w:rFonts w:ascii="Calibri" w:hAnsi="Calibri" w:cs="Calibri"/>
          <w:lang w:val="en-GB"/>
        </w:rPr>
        <w:t xml:space="preserve"> What is the role of a business model in a successful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E96DC4" w14:paraId="461F9E6B" w14:textId="77777777" w:rsidTr="004D6FAE">
        <w:trPr>
          <w:trHeight w:val="419"/>
        </w:trPr>
        <w:tc>
          <w:tcPr>
            <w:tcW w:w="9016" w:type="dxa"/>
          </w:tcPr>
          <w:p w14:paraId="0FA4F38A"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0726DA3B" w14:textId="77777777" w:rsidTr="004D6FAE">
        <w:trPr>
          <w:trHeight w:val="419"/>
        </w:trPr>
        <w:tc>
          <w:tcPr>
            <w:tcW w:w="9016" w:type="dxa"/>
          </w:tcPr>
          <w:p w14:paraId="460D4BEF"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19114FE0" w14:textId="77777777" w:rsidTr="004D6FAE">
        <w:trPr>
          <w:trHeight w:val="419"/>
        </w:trPr>
        <w:tc>
          <w:tcPr>
            <w:tcW w:w="9016" w:type="dxa"/>
          </w:tcPr>
          <w:p w14:paraId="788ECB11"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43F20A58" w14:textId="77777777" w:rsidTr="004D6FAE">
        <w:trPr>
          <w:trHeight w:val="419"/>
        </w:trPr>
        <w:tc>
          <w:tcPr>
            <w:tcW w:w="9016" w:type="dxa"/>
          </w:tcPr>
          <w:p w14:paraId="4832123A"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5265AA3B" w14:textId="77777777" w:rsidTr="004D6FAE">
        <w:trPr>
          <w:trHeight w:val="419"/>
        </w:trPr>
        <w:tc>
          <w:tcPr>
            <w:tcW w:w="9016" w:type="dxa"/>
          </w:tcPr>
          <w:p w14:paraId="3783B28D"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r w:rsidR="005A6389" w:rsidRPr="00E96DC4" w14:paraId="426A80E4" w14:textId="77777777" w:rsidTr="004D6FAE">
        <w:trPr>
          <w:trHeight w:val="419"/>
        </w:trPr>
        <w:tc>
          <w:tcPr>
            <w:tcW w:w="9016" w:type="dxa"/>
          </w:tcPr>
          <w:p w14:paraId="21407F90" w14:textId="77777777" w:rsidR="005A6389" w:rsidRPr="00E96DC4" w:rsidRDefault="005A6389" w:rsidP="004D6FAE">
            <w:pPr>
              <w:pStyle w:val="NormalWeb"/>
              <w:spacing w:before="0" w:beforeAutospacing="0" w:after="0" w:afterAutospacing="0" w:line="276" w:lineRule="auto"/>
              <w:rPr>
                <w:rFonts w:ascii="Avenir Book" w:hAnsi="Avenir Book" w:cs="Calibri"/>
              </w:rPr>
            </w:pPr>
          </w:p>
        </w:tc>
      </w:tr>
    </w:tbl>
    <w:p w14:paraId="4E33994F" w14:textId="7378D292" w:rsidR="00CE5BF1" w:rsidRDefault="00CE5BF1" w:rsidP="007F7240">
      <w:pPr>
        <w:spacing w:line="276" w:lineRule="auto"/>
        <w:rPr>
          <w:rFonts w:ascii="Calibri" w:hAnsi="Calibri" w:cs="Calibri"/>
          <w:b/>
          <w:bCs/>
          <w:lang w:val="en-GB"/>
        </w:rPr>
      </w:pPr>
      <w:r>
        <w:rPr>
          <w:rFonts w:ascii="Calibri" w:hAnsi="Calibri" w:cs="Calibri"/>
          <w:b/>
          <w:bCs/>
          <w:lang w:val="en-GB"/>
        </w:rPr>
        <w:br w:type="page"/>
      </w:r>
    </w:p>
    <w:p w14:paraId="5DD2DF67" w14:textId="4FD40E1F" w:rsidR="005A6389" w:rsidRPr="00A66F57" w:rsidRDefault="005A6389" w:rsidP="007F7240">
      <w:pPr>
        <w:spacing w:line="276" w:lineRule="auto"/>
        <w:rPr>
          <w:rFonts w:ascii="Calibri" w:hAnsi="Calibri" w:cs="Calibri"/>
          <w:b/>
          <w:bCs/>
          <w:lang w:val="en-GB"/>
        </w:rPr>
      </w:pPr>
      <w:r w:rsidRPr="005A6389">
        <w:rPr>
          <w:rFonts w:ascii="Calibri" w:hAnsi="Calibri" w:cs="Calibri"/>
          <w:b/>
          <w:bCs/>
          <w:lang w:val="en-GB"/>
        </w:rPr>
        <w:lastRenderedPageBreak/>
        <w:t xml:space="preserve">Question </w:t>
      </w:r>
      <w:r w:rsidRPr="005A6389">
        <w:rPr>
          <w:rFonts w:ascii="Calibri" w:hAnsi="Calibri" w:cs="Calibri"/>
          <w:b/>
          <w:bCs/>
          <w:noProof/>
        </w:rPr>
        <w:drawing>
          <wp:anchor distT="0" distB="0" distL="114300" distR="114300" simplePos="0" relativeHeight="251659264" behindDoc="0" locked="0" layoutInCell="1" allowOverlap="1" wp14:anchorId="78726042" wp14:editId="110E73B1">
            <wp:simplePos x="0" y="0"/>
            <wp:positionH relativeFrom="column">
              <wp:posOffset>4627880</wp:posOffset>
            </wp:positionH>
            <wp:positionV relativeFrom="paragraph">
              <wp:posOffset>63764</wp:posOffset>
            </wp:positionV>
            <wp:extent cx="1249680" cy="1242695"/>
            <wp:effectExtent l="0" t="0" r="0" b="1905"/>
            <wp:wrapSquare wrapText="bothSides"/>
            <wp:docPr id="1809415289" name="Picture 1" descr="A box with a fairy 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415289" name="Picture 1" descr="A box with a fairy door&#10;&#10;AI-generated content may be incorrect."/>
                    <pic:cNvPicPr/>
                  </pic:nvPicPr>
                  <pic:blipFill rotWithShape="1">
                    <a:blip r:embed="rId12" cstate="print">
                      <a:extLst>
                        <a:ext uri="{28A0092B-C50C-407E-A947-70E740481C1C}">
                          <a14:useLocalDpi xmlns:a14="http://schemas.microsoft.com/office/drawing/2010/main" val="0"/>
                        </a:ext>
                      </a:extLst>
                    </a:blip>
                    <a:srcRect l="5589" t="19435" r="9174" b="20634"/>
                    <a:stretch>
                      <a:fillRect/>
                    </a:stretch>
                  </pic:blipFill>
                  <pic:spPr bwMode="auto">
                    <a:xfrm>
                      <a:off x="0" y="0"/>
                      <a:ext cx="1249680" cy="12426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6F57">
        <w:rPr>
          <w:rFonts w:ascii="Calibri" w:hAnsi="Calibri" w:cs="Calibri"/>
          <w:b/>
          <w:bCs/>
          <w:lang w:val="en-GB"/>
        </w:rPr>
        <w:t>3</w:t>
      </w:r>
    </w:p>
    <w:p w14:paraId="268A339A" w14:textId="7C416E0F" w:rsidR="005A6389" w:rsidRDefault="005A6389" w:rsidP="005A6389">
      <w:pPr>
        <w:spacing w:line="276" w:lineRule="auto"/>
        <w:rPr>
          <w:rFonts w:ascii="Calibri" w:hAnsi="Calibri" w:cs="Calibri"/>
        </w:rPr>
      </w:pPr>
      <w:r w:rsidRPr="00972B51">
        <w:rPr>
          <w:rFonts w:ascii="Calibri" w:hAnsi="Calibri" w:cs="Calibri"/>
          <w:i/>
          <w:iCs/>
        </w:rPr>
        <w:t xml:space="preserve">Four friends decided to make a go of </w:t>
      </w:r>
      <w:r w:rsidRPr="00972B51">
        <w:rPr>
          <w:rFonts w:ascii="Calibri" w:hAnsi="Calibri" w:cs="Calibri"/>
          <w:b/>
          <w:bCs/>
          <w:i/>
          <w:iCs/>
        </w:rPr>
        <w:t>The</w:t>
      </w:r>
      <w:r w:rsidRPr="00972B51">
        <w:rPr>
          <w:rFonts w:ascii="Calibri" w:hAnsi="Calibri" w:cs="Calibri"/>
          <w:i/>
          <w:iCs/>
        </w:rPr>
        <w:t xml:space="preserve"> </w:t>
      </w:r>
      <w:r w:rsidRPr="00972B51">
        <w:rPr>
          <w:rFonts w:ascii="Calibri" w:hAnsi="Calibri" w:cs="Calibri"/>
          <w:b/>
          <w:bCs/>
          <w:i/>
          <w:iCs/>
        </w:rPr>
        <w:t xml:space="preserve">Irish Fairy Door Company </w:t>
      </w:r>
      <w:r w:rsidRPr="00972B51">
        <w:rPr>
          <w:rFonts w:ascii="Calibri" w:hAnsi="Calibri" w:cs="Calibri"/>
          <w:i/>
          <w:iCs/>
        </w:rPr>
        <w:t xml:space="preserve">but soon realised their idea to build a magical world for children behind fairy doors would need more capital than they could provide. </w:t>
      </w:r>
      <w:r w:rsidRPr="00972B51">
        <w:rPr>
          <w:rFonts w:ascii="Calibri" w:hAnsi="Calibri" w:cs="Calibri"/>
          <w:b/>
          <w:bCs/>
          <w:i/>
          <w:iCs/>
        </w:rPr>
        <w:t>The</w:t>
      </w:r>
      <w:r w:rsidRPr="00972B51">
        <w:rPr>
          <w:rFonts w:ascii="Calibri" w:hAnsi="Calibri" w:cs="Calibri"/>
          <w:i/>
          <w:iCs/>
        </w:rPr>
        <w:t xml:space="preserve"> </w:t>
      </w:r>
      <w:r w:rsidRPr="00972B51">
        <w:rPr>
          <w:rFonts w:ascii="Calibri" w:hAnsi="Calibri" w:cs="Calibri"/>
          <w:b/>
          <w:bCs/>
          <w:i/>
          <w:iCs/>
        </w:rPr>
        <w:t xml:space="preserve">Irish Fairy Door Company </w:t>
      </w:r>
      <w:r w:rsidRPr="00972B51">
        <w:rPr>
          <w:rFonts w:ascii="Calibri" w:hAnsi="Calibri" w:cs="Calibri"/>
          <w:i/>
          <w:iCs/>
        </w:rPr>
        <w:t>reached out for support from their South Dublin Local Enterprise Office, and were able to make their business a success.</w:t>
      </w:r>
    </w:p>
    <w:p w14:paraId="0432A901" w14:textId="7A044C9A" w:rsidR="005A6389" w:rsidRDefault="005A6389" w:rsidP="007F7240">
      <w:pPr>
        <w:spacing w:line="276" w:lineRule="auto"/>
        <w:rPr>
          <w:rFonts w:ascii="Calibri" w:hAnsi="Calibri" w:cs="Calibri"/>
          <w:lang w:val="en-GB"/>
        </w:rPr>
      </w:pPr>
    </w:p>
    <w:p w14:paraId="362BF040" w14:textId="268CC2AA" w:rsidR="007F7240" w:rsidRDefault="007F7240" w:rsidP="007F7240">
      <w:pPr>
        <w:spacing w:line="276" w:lineRule="auto"/>
        <w:rPr>
          <w:rFonts w:ascii="Calibri" w:hAnsi="Calibri" w:cs="Calibri"/>
        </w:rPr>
      </w:pPr>
      <w:r w:rsidRPr="00A66F57">
        <w:rPr>
          <w:rFonts w:ascii="Calibri" w:hAnsi="Calibri" w:cs="Calibri"/>
          <w:b/>
          <w:bCs/>
        </w:rPr>
        <w:t>(</w:t>
      </w:r>
      <w:r w:rsidR="005A6389" w:rsidRPr="00A66F57">
        <w:rPr>
          <w:rFonts w:ascii="Calibri" w:hAnsi="Calibri" w:cs="Calibri"/>
          <w:b/>
          <w:bCs/>
        </w:rPr>
        <w:t>a</w:t>
      </w:r>
      <w:r w:rsidRPr="00A66F57">
        <w:rPr>
          <w:rFonts w:ascii="Calibri" w:hAnsi="Calibri" w:cs="Calibri"/>
          <w:b/>
          <w:bCs/>
        </w:rPr>
        <w:t>)</w:t>
      </w:r>
      <w:r>
        <w:rPr>
          <w:rFonts w:ascii="Calibri" w:hAnsi="Calibri" w:cs="Calibri"/>
        </w:rPr>
        <w:t xml:space="preserve"> Identify three </w:t>
      </w:r>
      <w:r w:rsidRPr="007F7240">
        <w:rPr>
          <w:rFonts w:ascii="Calibri" w:hAnsi="Calibri" w:cs="Calibri"/>
        </w:rPr>
        <w:t>key competencies</w:t>
      </w:r>
      <w:r w:rsidR="003E1E63">
        <w:rPr>
          <w:rFonts w:ascii="Calibri" w:hAnsi="Calibri" w:cs="Calibri"/>
        </w:rPr>
        <w:t xml:space="preserve"> entrepreneurs would use when setting up a business</w:t>
      </w:r>
      <w:r>
        <w:rPr>
          <w:rFonts w:ascii="Calibri" w:hAnsi="Calibri" w:cs="Calibri"/>
        </w:rPr>
        <w:t xml:space="preserve">, and for each one, </w:t>
      </w:r>
      <w:r w:rsidRPr="007F7240">
        <w:rPr>
          <w:rFonts w:ascii="Calibri" w:hAnsi="Calibri" w:cs="Calibri"/>
        </w:rPr>
        <w:t xml:space="preserve">outline its importance when starting or expanding </w:t>
      </w:r>
      <w:r>
        <w:rPr>
          <w:rFonts w:ascii="Calibri" w:hAnsi="Calibri" w:cs="Calibri"/>
        </w:rPr>
        <w:t>a</w:t>
      </w:r>
      <w:r w:rsidRPr="007F7240">
        <w:rPr>
          <w:rFonts w:ascii="Calibri" w:hAnsi="Calibri" w:cs="Calibri"/>
        </w:rPr>
        <w:t xml:space="preserve"> business.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363B5E" w14:paraId="07162BB4" w14:textId="77777777" w:rsidTr="004D6FAE">
        <w:trPr>
          <w:trHeight w:val="419"/>
        </w:trPr>
        <w:tc>
          <w:tcPr>
            <w:tcW w:w="9016" w:type="dxa"/>
            <w:vAlign w:val="center"/>
          </w:tcPr>
          <w:p w14:paraId="7A902631"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1.</w:t>
            </w:r>
          </w:p>
        </w:tc>
      </w:tr>
      <w:tr w:rsidR="003E1E63" w:rsidRPr="00363B5E" w14:paraId="33C153CF" w14:textId="77777777" w:rsidTr="004D6FAE">
        <w:trPr>
          <w:trHeight w:val="419"/>
        </w:trPr>
        <w:tc>
          <w:tcPr>
            <w:tcW w:w="9016" w:type="dxa"/>
            <w:vAlign w:val="center"/>
          </w:tcPr>
          <w:p w14:paraId="7F8F33C0"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300A55EB" w14:textId="77777777" w:rsidTr="004D6FAE">
        <w:trPr>
          <w:trHeight w:val="419"/>
        </w:trPr>
        <w:tc>
          <w:tcPr>
            <w:tcW w:w="9016" w:type="dxa"/>
            <w:vAlign w:val="center"/>
          </w:tcPr>
          <w:p w14:paraId="241AB7CF"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469F8583" w14:textId="77777777" w:rsidTr="004D6FAE">
        <w:trPr>
          <w:trHeight w:val="419"/>
        </w:trPr>
        <w:tc>
          <w:tcPr>
            <w:tcW w:w="9016" w:type="dxa"/>
            <w:vAlign w:val="center"/>
          </w:tcPr>
          <w:p w14:paraId="1AB90272"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5A6389" w:rsidRPr="00363B5E" w14:paraId="5CF07038" w14:textId="77777777" w:rsidTr="004D6FAE">
        <w:trPr>
          <w:trHeight w:val="419"/>
        </w:trPr>
        <w:tc>
          <w:tcPr>
            <w:tcW w:w="9016" w:type="dxa"/>
            <w:vAlign w:val="center"/>
          </w:tcPr>
          <w:p w14:paraId="78973C47"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265FFCC3" w14:textId="77777777" w:rsidTr="004D6FAE">
        <w:trPr>
          <w:trHeight w:val="419"/>
        </w:trPr>
        <w:tc>
          <w:tcPr>
            <w:tcW w:w="9016" w:type="dxa"/>
            <w:vAlign w:val="center"/>
          </w:tcPr>
          <w:p w14:paraId="0F0DFAED"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2.</w:t>
            </w:r>
          </w:p>
        </w:tc>
      </w:tr>
      <w:tr w:rsidR="003E1E63" w:rsidRPr="00363B5E" w14:paraId="60C3E0BD" w14:textId="77777777" w:rsidTr="004D6FAE">
        <w:trPr>
          <w:trHeight w:val="419"/>
        </w:trPr>
        <w:tc>
          <w:tcPr>
            <w:tcW w:w="9016" w:type="dxa"/>
            <w:vAlign w:val="center"/>
          </w:tcPr>
          <w:p w14:paraId="178EEA6C"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3C712010" w14:textId="77777777" w:rsidTr="004D6FAE">
        <w:trPr>
          <w:trHeight w:val="419"/>
        </w:trPr>
        <w:tc>
          <w:tcPr>
            <w:tcW w:w="9016" w:type="dxa"/>
            <w:vAlign w:val="center"/>
          </w:tcPr>
          <w:p w14:paraId="70D1D1F9"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0CB558C2" w14:textId="77777777" w:rsidTr="004D6FAE">
        <w:trPr>
          <w:trHeight w:val="419"/>
        </w:trPr>
        <w:tc>
          <w:tcPr>
            <w:tcW w:w="9016" w:type="dxa"/>
            <w:vAlign w:val="center"/>
          </w:tcPr>
          <w:p w14:paraId="5AE7E126"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5A6389" w:rsidRPr="00363B5E" w14:paraId="38F1DCFD" w14:textId="77777777" w:rsidTr="004D6FAE">
        <w:trPr>
          <w:trHeight w:val="419"/>
        </w:trPr>
        <w:tc>
          <w:tcPr>
            <w:tcW w:w="9016" w:type="dxa"/>
            <w:vAlign w:val="center"/>
          </w:tcPr>
          <w:p w14:paraId="4B709430"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r w:rsidR="005A6389" w:rsidRPr="00363B5E" w14:paraId="6F06689C" w14:textId="77777777" w:rsidTr="004D6FAE">
        <w:trPr>
          <w:trHeight w:val="419"/>
        </w:trPr>
        <w:tc>
          <w:tcPr>
            <w:tcW w:w="9016" w:type="dxa"/>
            <w:vAlign w:val="center"/>
          </w:tcPr>
          <w:p w14:paraId="31B7B0CD" w14:textId="77777777" w:rsidR="005A6389" w:rsidRPr="00363B5E" w:rsidRDefault="005A6389" w:rsidP="004D6FAE">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3</w:t>
            </w:r>
            <w:r w:rsidRPr="00363B5E">
              <w:rPr>
                <w:rFonts w:ascii="Avenir Book" w:hAnsi="Avenir Book" w:cs="Calibri"/>
                <w:b/>
                <w:bCs/>
                <w:color w:val="203C48"/>
              </w:rPr>
              <w:t>.</w:t>
            </w:r>
          </w:p>
        </w:tc>
      </w:tr>
      <w:tr w:rsidR="003E1E63" w:rsidRPr="00363B5E" w14:paraId="4CB39191" w14:textId="77777777" w:rsidTr="004D6FAE">
        <w:trPr>
          <w:trHeight w:val="419"/>
        </w:trPr>
        <w:tc>
          <w:tcPr>
            <w:tcW w:w="9016" w:type="dxa"/>
            <w:vAlign w:val="center"/>
          </w:tcPr>
          <w:p w14:paraId="559192A4"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13BAAABB" w14:textId="77777777" w:rsidTr="004D6FAE">
        <w:trPr>
          <w:trHeight w:val="419"/>
        </w:trPr>
        <w:tc>
          <w:tcPr>
            <w:tcW w:w="9016" w:type="dxa"/>
            <w:vAlign w:val="center"/>
          </w:tcPr>
          <w:p w14:paraId="1FE44869"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3E1E63" w:rsidRPr="00363B5E" w14:paraId="280A75D6" w14:textId="77777777" w:rsidTr="004D6FAE">
        <w:trPr>
          <w:trHeight w:val="419"/>
        </w:trPr>
        <w:tc>
          <w:tcPr>
            <w:tcW w:w="9016" w:type="dxa"/>
            <w:vAlign w:val="center"/>
          </w:tcPr>
          <w:p w14:paraId="7B347F74" w14:textId="77777777" w:rsidR="003E1E63" w:rsidRPr="00363B5E" w:rsidRDefault="003E1E63" w:rsidP="004D6FAE">
            <w:pPr>
              <w:pStyle w:val="NormalWeb"/>
              <w:spacing w:before="0" w:beforeAutospacing="0" w:after="0" w:afterAutospacing="0"/>
              <w:rPr>
                <w:rFonts w:ascii="Avenir Book" w:hAnsi="Avenir Book" w:cs="Calibri"/>
                <w:b/>
                <w:bCs/>
                <w:color w:val="203C48"/>
              </w:rPr>
            </w:pPr>
          </w:p>
        </w:tc>
      </w:tr>
      <w:tr w:rsidR="005A6389" w:rsidRPr="00363B5E" w14:paraId="597E0D43" w14:textId="77777777" w:rsidTr="004D6FAE">
        <w:trPr>
          <w:trHeight w:val="419"/>
        </w:trPr>
        <w:tc>
          <w:tcPr>
            <w:tcW w:w="9016" w:type="dxa"/>
            <w:vAlign w:val="center"/>
          </w:tcPr>
          <w:p w14:paraId="63E81517" w14:textId="77777777" w:rsidR="005A6389" w:rsidRPr="00363B5E" w:rsidRDefault="005A6389" w:rsidP="004D6FAE">
            <w:pPr>
              <w:pStyle w:val="NormalWeb"/>
              <w:spacing w:before="0" w:beforeAutospacing="0" w:after="0" w:afterAutospacing="0"/>
              <w:rPr>
                <w:rFonts w:ascii="Avenir Book" w:hAnsi="Avenir Book" w:cs="Calibri"/>
                <w:b/>
                <w:bCs/>
                <w:color w:val="203C48"/>
              </w:rPr>
            </w:pPr>
          </w:p>
        </w:tc>
      </w:tr>
    </w:tbl>
    <w:p w14:paraId="27FBC144" w14:textId="77777777" w:rsidR="00972B51" w:rsidRDefault="00972B51" w:rsidP="007F7240">
      <w:pPr>
        <w:spacing w:line="276" w:lineRule="auto"/>
        <w:rPr>
          <w:rFonts w:ascii="Calibri" w:hAnsi="Calibri" w:cs="Calibri"/>
        </w:rPr>
      </w:pPr>
    </w:p>
    <w:p w14:paraId="1C804F90" w14:textId="61D8BC55" w:rsidR="00972B51" w:rsidRPr="00972B51" w:rsidRDefault="00972B51" w:rsidP="007F7240">
      <w:pPr>
        <w:spacing w:line="276" w:lineRule="auto"/>
        <w:rPr>
          <w:rFonts w:ascii="Calibri" w:hAnsi="Calibri" w:cs="Calibri"/>
        </w:rPr>
      </w:pPr>
      <w:r w:rsidRPr="00A66F57">
        <w:rPr>
          <w:rFonts w:ascii="Calibri" w:hAnsi="Calibri" w:cs="Calibri"/>
          <w:b/>
          <w:bCs/>
        </w:rPr>
        <w:t>(</w:t>
      </w:r>
      <w:r w:rsidR="005A6389" w:rsidRPr="00A66F57">
        <w:rPr>
          <w:rFonts w:ascii="Calibri" w:hAnsi="Calibri" w:cs="Calibri"/>
          <w:b/>
          <w:bCs/>
        </w:rPr>
        <w:t>b</w:t>
      </w:r>
      <w:r w:rsidRPr="00A66F57">
        <w:rPr>
          <w:rFonts w:ascii="Calibri" w:hAnsi="Calibri" w:cs="Calibri"/>
          <w:b/>
          <w:bCs/>
        </w:rPr>
        <w:t>)</w:t>
      </w:r>
      <w:r>
        <w:rPr>
          <w:rFonts w:ascii="Calibri" w:hAnsi="Calibri" w:cs="Calibri"/>
        </w:rPr>
        <w:t xml:space="preserve"> Discuss three services </w:t>
      </w:r>
      <w:r w:rsidRPr="00972B51">
        <w:rPr>
          <w:rFonts w:ascii="Calibri" w:hAnsi="Calibri" w:cs="Calibri"/>
          <w:b/>
          <w:bCs/>
          <w:i/>
          <w:iCs/>
        </w:rPr>
        <w:t>The</w:t>
      </w:r>
      <w:r w:rsidRPr="00972B51">
        <w:rPr>
          <w:rFonts w:ascii="Calibri" w:hAnsi="Calibri" w:cs="Calibri"/>
          <w:i/>
          <w:iCs/>
        </w:rPr>
        <w:t xml:space="preserve"> </w:t>
      </w:r>
      <w:r w:rsidRPr="00972B51">
        <w:rPr>
          <w:rFonts w:ascii="Calibri" w:hAnsi="Calibri" w:cs="Calibri"/>
          <w:b/>
          <w:bCs/>
          <w:i/>
          <w:iCs/>
        </w:rPr>
        <w:t xml:space="preserve">Irish Fairy Door Company </w:t>
      </w:r>
      <w:r>
        <w:rPr>
          <w:rFonts w:ascii="Calibri" w:hAnsi="Calibri" w:cs="Calibri"/>
        </w:rPr>
        <w:t xml:space="preserve">would have been able to access from their Local Enterprise Office to support their </w:t>
      </w:r>
      <w:r w:rsidRPr="00972B51">
        <w:rPr>
          <w:rFonts w:ascii="Calibri" w:hAnsi="Calibri" w:cs="Calibri"/>
        </w:rPr>
        <w:t>business development and growth.</w:t>
      </w:r>
    </w:p>
    <w:p w14:paraId="76999DFC" w14:textId="77777777" w:rsidR="00972B51" w:rsidRDefault="00972B51" w:rsidP="007F7240">
      <w:pPr>
        <w:spacing w:line="276" w:lineRule="auto"/>
        <w:rPr>
          <w:rFonts w:ascii="Calibri" w:hAnsi="Calibri" w:cs="Calibri"/>
        </w:rPr>
      </w:pP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972B51" w:rsidRPr="00E96DC4" w14:paraId="2CC1B993" w14:textId="77777777" w:rsidTr="00972B51">
        <w:trPr>
          <w:trHeight w:val="419"/>
        </w:trPr>
        <w:tc>
          <w:tcPr>
            <w:tcW w:w="9016" w:type="dxa"/>
            <w:vAlign w:val="center"/>
          </w:tcPr>
          <w:p w14:paraId="7E4EB6A4" w14:textId="77777777" w:rsidR="00972B51" w:rsidRPr="00363B5E" w:rsidRDefault="00972B51" w:rsidP="00730DE8">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972B51" w:rsidRPr="00E96DC4" w14:paraId="52FFAF67" w14:textId="77777777" w:rsidTr="00972B51">
        <w:trPr>
          <w:trHeight w:val="419"/>
        </w:trPr>
        <w:tc>
          <w:tcPr>
            <w:tcW w:w="9016" w:type="dxa"/>
            <w:vAlign w:val="center"/>
          </w:tcPr>
          <w:p w14:paraId="1EF909F5"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1423AAB3" w14:textId="77777777" w:rsidTr="00972B51">
        <w:trPr>
          <w:trHeight w:val="419"/>
        </w:trPr>
        <w:tc>
          <w:tcPr>
            <w:tcW w:w="9016" w:type="dxa"/>
            <w:vAlign w:val="center"/>
          </w:tcPr>
          <w:p w14:paraId="5EC05903"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511BCBF3" w14:textId="77777777" w:rsidTr="00972B51">
        <w:trPr>
          <w:trHeight w:val="419"/>
        </w:trPr>
        <w:tc>
          <w:tcPr>
            <w:tcW w:w="9016" w:type="dxa"/>
            <w:vAlign w:val="center"/>
          </w:tcPr>
          <w:p w14:paraId="37584A01"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AA1B98F" w14:textId="77777777" w:rsidTr="00972B51">
        <w:trPr>
          <w:trHeight w:val="419"/>
        </w:trPr>
        <w:tc>
          <w:tcPr>
            <w:tcW w:w="9016" w:type="dxa"/>
            <w:vAlign w:val="center"/>
          </w:tcPr>
          <w:p w14:paraId="35F8F37C"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70EC37BE" w14:textId="77777777" w:rsidTr="00972B51">
        <w:trPr>
          <w:trHeight w:val="419"/>
        </w:trPr>
        <w:tc>
          <w:tcPr>
            <w:tcW w:w="9016" w:type="dxa"/>
            <w:vAlign w:val="center"/>
          </w:tcPr>
          <w:p w14:paraId="195870CD"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39315B2E" w14:textId="77777777" w:rsidTr="00972B51">
        <w:trPr>
          <w:trHeight w:val="419"/>
        </w:trPr>
        <w:tc>
          <w:tcPr>
            <w:tcW w:w="9016" w:type="dxa"/>
            <w:vAlign w:val="center"/>
          </w:tcPr>
          <w:p w14:paraId="31237AF8" w14:textId="77777777" w:rsidR="00972B51" w:rsidRPr="00363B5E" w:rsidRDefault="00972B51" w:rsidP="00730DE8">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972B51" w:rsidRPr="00E96DC4" w14:paraId="19946CE0" w14:textId="77777777" w:rsidTr="00972B51">
        <w:trPr>
          <w:trHeight w:val="419"/>
        </w:trPr>
        <w:tc>
          <w:tcPr>
            <w:tcW w:w="9016" w:type="dxa"/>
            <w:vAlign w:val="center"/>
          </w:tcPr>
          <w:p w14:paraId="3583BA72"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73D4B22C" w14:textId="77777777" w:rsidTr="00972B51">
        <w:trPr>
          <w:trHeight w:val="419"/>
        </w:trPr>
        <w:tc>
          <w:tcPr>
            <w:tcW w:w="9016" w:type="dxa"/>
            <w:vAlign w:val="center"/>
          </w:tcPr>
          <w:p w14:paraId="326BFCF9"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0010AA3" w14:textId="77777777" w:rsidTr="00972B51">
        <w:trPr>
          <w:trHeight w:val="419"/>
        </w:trPr>
        <w:tc>
          <w:tcPr>
            <w:tcW w:w="9016" w:type="dxa"/>
            <w:vAlign w:val="center"/>
          </w:tcPr>
          <w:p w14:paraId="41C43A65"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188983A7" w14:textId="77777777" w:rsidTr="00972B51">
        <w:trPr>
          <w:trHeight w:val="419"/>
        </w:trPr>
        <w:tc>
          <w:tcPr>
            <w:tcW w:w="9016" w:type="dxa"/>
            <w:vAlign w:val="center"/>
          </w:tcPr>
          <w:p w14:paraId="6E218F76"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18510745" w14:textId="77777777" w:rsidTr="00972B51">
        <w:trPr>
          <w:trHeight w:val="419"/>
        </w:trPr>
        <w:tc>
          <w:tcPr>
            <w:tcW w:w="9016" w:type="dxa"/>
            <w:vAlign w:val="center"/>
          </w:tcPr>
          <w:p w14:paraId="6E8C52CA"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045D9DCA" w14:textId="77777777" w:rsidTr="00972B51">
        <w:trPr>
          <w:trHeight w:val="419"/>
        </w:trPr>
        <w:tc>
          <w:tcPr>
            <w:tcW w:w="9016" w:type="dxa"/>
            <w:vAlign w:val="center"/>
          </w:tcPr>
          <w:p w14:paraId="7790AD84" w14:textId="77777777" w:rsidR="00972B51" w:rsidRPr="00363B5E" w:rsidRDefault="00972B51" w:rsidP="00730DE8">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3.</w:t>
            </w:r>
          </w:p>
        </w:tc>
      </w:tr>
      <w:tr w:rsidR="00972B51" w:rsidRPr="00E96DC4" w14:paraId="05CA0034" w14:textId="77777777" w:rsidTr="00972B51">
        <w:trPr>
          <w:trHeight w:val="419"/>
        </w:trPr>
        <w:tc>
          <w:tcPr>
            <w:tcW w:w="9016" w:type="dxa"/>
            <w:vAlign w:val="center"/>
          </w:tcPr>
          <w:p w14:paraId="167AF307"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578DDB57" w14:textId="77777777" w:rsidTr="00972B51">
        <w:trPr>
          <w:trHeight w:val="419"/>
        </w:trPr>
        <w:tc>
          <w:tcPr>
            <w:tcW w:w="9016" w:type="dxa"/>
            <w:vAlign w:val="center"/>
          </w:tcPr>
          <w:p w14:paraId="6301CFCD"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A5E248B" w14:textId="77777777" w:rsidTr="00972B51">
        <w:trPr>
          <w:trHeight w:val="419"/>
        </w:trPr>
        <w:tc>
          <w:tcPr>
            <w:tcW w:w="9016" w:type="dxa"/>
            <w:vAlign w:val="center"/>
          </w:tcPr>
          <w:p w14:paraId="782479B6"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B561CC0" w14:textId="77777777" w:rsidTr="00972B51">
        <w:trPr>
          <w:trHeight w:val="419"/>
        </w:trPr>
        <w:tc>
          <w:tcPr>
            <w:tcW w:w="9016" w:type="dxa"/>
            <w:vAlign w:val="center"/>
          </w:tcPr>
          <w:p w14:paraId="31768842"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r w:rsidR="00972B51" w:rsidRPr="00E96DC4" w14:paraId="230A7E34" w14:textId="77777777" w:rsidTr="00972B51">
        <w:trPr>
          <w:trHeight w:val="419"/>
        </w:trPr>
        <w:tc>
          <w:tcPr>
            <w:tcW w:w="9016" w:type="dxa"/>
            <w:vAlign w:val="center"/>
          </w:tcPr>
          <w:p w14:paraId="2199C440" w14:textId="77777777" w:rsidR="00972B51" w:rsidRPr="00363B5E" w:rsidRDefault="00972B51" w:rsidP="00730DE8">
            <w:pPr>
              <w:pStyle w:val="NormalWeb"/>
              <w:spacing w:before="0" w:beforeAutospacing="0" w:after="0" w:afterAutospacing="0"/>
              <w:rPr>
                <w:rFonts w:ascii="Avenir Book" w:hAnsi="Avenir Book" w:cs="Calibri"/>
                <w:color w:val="203C48"/>
              </w:rPr>
            </w:pPr>
          </w:p>
        </w:tc>
      </w:tr>
    </w:tbl>
    <w:p w14:paraId="5742071D" w14:textId="77777777" w:rsidR="005A6389" w:rsidRDefault="005A6389" w:rsidP="007F7240">
      <w:pPr>
        <w:spacing w:line="276" w:lineRule="auto"/>
        <w:rPr>
          <w:rFonts w:ascii="Calibri" w:hAnsi="Calibri" w:cs="Calibri"/>
        </w:rPr>
      </w:pPr>
    </w:p>
    <w:p w14:paraId="1B17BFB3" w14:textId="5EBA2472" w:rsidR="005A6389" w:rsidRDefault="005A6389" w:rsidP="005A6389">
      <w:pPr>
        <w:spacing w:line="276" w:lineRule="auto"/>
        <w:rPr>
          <w:rFonts w:ascii="Calibri" w:hAnsi="Calibri" w:cs="Calibri"/>
        </w:rPr>
      </w:pPr>
      <w:r w:rsidRPr="00A66F57">
        <w:rPr>
          <w:rFonts w:ascii="Calibri" w:hAnsi="Calibri" w:cs="Calibri"/>
          <w:b/>
          <w:bCs/>
          <w:lang w:val="en-GB"/>
        </w:rPr>
        <w:t>(c)</w:t>
      </w:r>
      <w:r>
        <w:rPr>
          <w:rFonts w:ascii="Calibri" w:hAnsi="Calibri" w:cs="Calibri"/>
          <w:lang w:val="en-GB"/>
        </w:rPr>
        <w:t xml:space="preserve"> </w:t>
      </w:r>
      <w:r w:rsidRPr="00BB66F2">
        <w:rPr>
          <w:rFonts w:ascii="Calibri" w:hAnsi="Calibri" w:cs="Calibri"/>
        </w:rPr>
        <w:t xml:space="preserve">Explain </w:t>
      </w:r>
      <w:r>
        <w:rPr>
          <w:rFonts w:ascii="Calibri" w:hAnsi="Calibri" w:cs="Calibri"/>
        </w:rPr>
        <w:t>three</w:t>
      </w:r>
      <w:r w:rsidRPr="00BB66F2">
        <w:rPr>
          <w:rFonts w:ascii="Calibri" w:hAnsi="Calibri" w:cs="Calibri"/>
        </w:rPr>
        <w:t xml:space="preserve"> function</w:t>
      </w:r>
      <w:r>
        <w:rPr>
          <w:rFonts w:ascii="Calibri" w:hAnsi="Calibri" w:cs="Calibri"/>
        </w:rPr>
        <w:t>s</w:t>
      </w:r>
      <w:r w:rsidRPr="00BB66F2">
        <w:rPr>
          <w:rFonts w:ascii="Calibri" w:hAnsi="Calibri" w:cs="Calibri"/>
        </w:rPr>
        <w:t xml:space="preserve"> of a feasibility study when developing a new business idea</w:t>
      </w:r>
      <w:r>
        <w:rPr>
          <w:rFonts w:ascii="Calibri" w:hAnsi="Calibri" w:cs="Calibri"/>
        </w:rPr>
        <w:t xml:space="preserve"> for a business like </w:t>
      </w:r>
      <w:r w:rsidRPr="00BB66F2">
        <w:rPr>
          <w:rFonts w:ascii="Calibri" w:hAnsi="Calibri" w:cs="Calibri"/>
          <w:b/>
          <w:bCs/>
          <w:i/>
          <w:iCs/>
        </w:rPr>
        <w:t>The</w:t>
      </w:r>
      <w:r w:rsidRPr="00BB66F2">
        <w:rPr>
          <w:rFonts w:ascii="Calibri" w:hAnsi="Calibri" w:cs="Calibri"/>
          <w:i/>
          <w:iCs/>
        </w:rPr>
        <w:t xml:space="preserve"> </w:t>
      </w:r>
      <w:r w:rsidRPr="00BB66F2">
        <w:rPr>
          <w:rFonts w:ascii="Calibri" w:hAnsi="Calibri" w:cs="Calibri"/>
          <w:b/>
          <w:bCs/>
          <w:i/>
          <w:iCs/>
        </w:rPr>
        <w:t>Irish Fairy Door Company</w:t>
      </w:r>
      <w:r>
        <w:rPr>
          <w:rFonts w:ascii="Calibri" w:hAnsi="Calibri" w:cs="Calibri"/>
          <w:b/>
          <w:bCs/>
          <w:i/>
          <w:iCs/>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E96DC4" w14:paraId="3B5F870E" w14:textId="77777777" w:rsidTr="004D6FAE">
        <w:trPr>
          <w:trHeight w:val="419"/>
        </w:trPr>
        <w:tc>
          <w:tcPr>
            <w:tcW w:w="9016" w:type="dxa"/>
            <w:vAlign w:val="center"/>
          </w:tcPr>
          <w:p w14:paraId="38695145"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5A6389" w:rsidRPr="00E96DC4" w14:paraId="01AFA762" w14:textId="77777777" w:rsidTr="004D6FAE">
        <w:trPr>
          <w:trHeight w:val="419"/>
        </w:trPr>
        <w:tc>
          <w:tcPr>
            <w:tcW w:w="9016" w:type="dxa"/>
            <w:vAlign w:val="center"/>
          </w:tcPr>
          <w:p w14:paraId="5ACCE665"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1D4BF991" w14:textId="77777777" w:rsidTr="004D6FAE">
        <w:trPr>
          <w:trHeight w:val="419"/>
        </w:trPr>
        <w:tc>
          <w:tcPr>
            <w:tcW w:w="9016" w:type="dxa"/>
            <w:vAlign w:val="center"/>
          </w:tcPr>
          <w:p w14:paraId="4AB5034A"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71B77D16" w14:textId="77777777" w:rsidTr="004D6FAE">
        <w:trPr>
          <w:trHeight w:val="419"/>
        </w:trPr>
        <w:tc>
          <w:tcPr>
            <w:tcW w:w="9016" w:type="dxa"/>
            <w:vAlign w:val="center"/>
          </w:tcPr>
          <w:p w14:paraId="06B1E554"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DE7393E" w14:textId="77777777" w:rsidTr="004D6FAE">
        <w:trPr>
          <w:trHeight w:val="419"/>
        </w:trPr>
        <w:tc>
          <w:tcPr>
            <w:tcW w:w="9016" w:type="dxa"/>
            <w:vAlign w:val="center"/>
          </w:tcPr>
          <w:p w14:paraId="2746B053"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31F37866" w14:textId="77777777" w:rsidTr="004D6FAE">
        <w:trPr>
          <w:trHeight w:val="419"/>
        </w:trPr>
        <w:tc>
          <w:tcPr>
            <w:tcW w:w="9016" w:type="dxa"/>
            <w:vAlign w:val="center"/>
          </w:tcPr>
          <w:p w14:paraId="0A8BD83E"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1EE76F61" w14:textId="77777777" w:rsidTr="004D6FAE">
        <w:trPr>
          <w:trHeight w:val="419"/>
        </w:trPr>
        <w:tc>
          <w:tcPr>
            <w:tcW w:w="9016" w:type="dxa"/>
            <w:vAlign w:val="center"/>
          </w:tcPr>
          <w:p w14:paraId="645EAB88"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5A6389" w:rsidRPr="00E96DC4" w14:paraId="70AC9081" w14:textId="77777777" w:rsidTr="004D6FAE">
        <w:trPr>
          <w:trHeight w:val="419"/>
        </w:trPr>
        <w:tc>
          <w:tcPr>
            <w:tcW w:w="9016" w:type="dxa"/>
            <w:vAlign w:val="center"/>
          </w:tcPr>
          <w:p w14:paraId="2FA89017"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0D119331" w14:textId="77777777" w:rsidTr="004D6FAE">
        <w:trPr>
          <w:trHeight w:val="419"/>
        </w:trPr>
        <w:tc>
          <w:tcPr>
            <w:tcW w:w="9016" w:type="dxa"/>
            <w:vAlign w:val="center"/>
          </w:tcPr>
          <w:p w14:paraId="27309003"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554B3F4" w14:textId="77777777" w:rsidTr="004D6FAE">
        <w:trPr>
          <w:trHeight w:val="419"/>
        </w:trPr>
        <w:tc>
          <w:tcPr>
            <w:tcW w:w="9016" w:type="dxa"/>
            <w:vAlign w:val="center"/>
          </w:tcPr>
          <w:p w14:paraId="764878F1"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8EEB0E7" w14:textId="77777777" w:rsidTr="004D6FAE">
        <w:trPr>
          <w:trHeight w:val="419"/>
        </w:trPr>
        <w:tc>
          <w:tcPr>
            <w:tcW w:w="9016" w:type="dxa"/>
            <w:vAlign w:val="center"/>
          </w:tcPr>
          <w:p w14:paraId="2D8881F7"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7475779C" w14:textId="77777777" w:rsidTr="004D6FAE">
        <w:trPr>
          <w:trHeight w:val="419"/>
        </w:trPr>
        <w:tc>
          <w:tcPr>
            <w:tcW w:w="9016" w:type="dxa"/>
            <w:vAlign w:val="center"/>
          </w:tcPr>
          <w:p w14:paraId="28057565"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4C7ED75E" w14:textId="77777777" w:rsidTr="004D6FAE">
        <w:trPr>
          <w:trHeight w:val="419"/>
        </w:trPr>
        <w:tc>
          <w:tcPr>
            <w:tcW w:w="9016" w:type="dxa"/>
            <w:vAlign w:val="center"/>
          </w:tcPr>
          <w:p w14:paraId="597A864B"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3.</w:t>
            </w:r>
          </w:p>
        </w:tc>
      </w:tr>
      <w:tr w:rsidR="005A6389" w:rsidRPr="00E96DC4" w14:paraId="11657679" w14:textId="77777777" w:rsidTr="004D6FAE">
        <w:trPr>
          <w:trHeight w:val="419"/>
        </w:trPr>
        <w:tc>
          <w:tcPr>
            <w:tcW w:w="9016" w:type="dxa"/>
            <w:vAlign w:val="center"/>
          </w:tcPr>
          <w:p w14:paraId="39190F1C"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242C55B2" w14:textId="77777777" w:rsidTr="004D6FAE">
        <w:trPr>
          <w:trHeight w:val="419"/>
        </w:trPr>
        <w:tc>
          <w:tcPr>
            <w:tcW w:w="9016" w:type="dxa"/>
            <w:vAlign w:val="center"/>
          </w:tcPr>
          <w:p w14:paraId="7C7EB680"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08E2CF3" w14:textId="77777777" w:rsidTr="004D6FAE">
        <w:trPr>
          <w:trHeight w:val="419"/>
        </w:trPr>
        <w:tc>
          <w:tcPr>
            <w:tcW w:w="9016" w:type="dxa"/>
            <w:vAlign w:val="center"/>
          </w:tcPr>
          <w:p w14:paraId="53E0579E"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A8C9E22" w14:textId="77777777" w:rsidTr="004D6FAE">
        <w:trPr>
          <w:trHeight w:val="419"/>
        </w:trPr>
        <w:tc>
          <w:tcPr>
            <w:tcW w:w="9016" w:type="dxa"/>
            <w:vAlign w:val="center"/>
          </w:tcPr>
          <w:p w14:paraId="495F5D57"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761D1B43" w14:textId="77777777" w:rsidTr="004D6FAE">
        <w:trPr>
          <w:trHeight w:val="419"/>
        </w:trPr>
        <w:tc>
          <w:tcPr>
            <w:tcW w:w="9016" w:type="dxa"/>
            <w:vAlign w:val="center"/>
          </w:tcPr>
          <w:p w14:paraId="2F9B5BCA"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bl>
    <w:p w14:paraId="239B5392" w14:textId="77777777" w:rsidR="00A66F57" w:rsidRDefault="00A66F57" w:rsidP="005A6389">
      <w:pPr>
        <w:spacing w:line="276" w:lineRule="auto"/>
        <w:rPr>
          <w:rFonts w:ascii="Calibri" w:hAnsi="Calibri" w:cs="Calibri"/>
          <w:lang w:val="en-GB"/>
        </w:rPr>
      </w:pPr>
    </w:p>
    <w:p w14:paraId="4CC8FBF1" w14:textId="18E1DF55" w:rsidR="005A6389" w:rsidRDefault="005A6389" w:rsidP="005A6389">
      <w:pPr>
        <w:spacing w:line="276" w:lineRule="auto"/>
        <w:rPr>
          <w:rFonts w:ascii="Calibri" w:hAnsi="Calibri" w:cs="Calibri"/>
          <w:lang w:val="en-GB"/>
        </w:rPr>
      </w:pPr>
      <w:r w:rsidRPr="00A66F57">
        <w:rPr>
          <w:rFonts w:ascii="Calibri" w:hAnsi="Calibri" w:cs="Calibri"/>
          <w:b/>
          <w:bCs/>
          <w:lang w:val="en-GB"/>
        </w:rPr>
        <w:lastRenderedPageBreak/>
        <w:t>(d)</w:t>
      </w:r>
      <w:r>
        <w:rPr>
          <w:rFonts w:ascii="Calibri" w:hAnsi="Calibri" w:cs="Calibri"/>
          <w:lang w:val="en-GB"/>
        </w:rPr>
        <w:t xml:space="preserve"> (i) Explain three different pricing strategies used by businesses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E96DC4" w14:paraId="034F34E0" w14:textId="77777777" w:rsidTr="004D6FAE">
        <w:trPr>
          <w:trHeight w:val="419"/>
        </w:trPr>
        <w:tc>
          <w:tcPr>
            <w:tcW w:w="9016" w:type="dxa"/>
            <w:vAlign w:val="center"/>
          </w:tcPr>
          <w:p w14:paraId="60CF146B"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5A6389" w:rsidRPr="00E96DC4" w14:paraId="38547D1C" w14:textId="77777777" w:rsidTr="004D6FAE">
        <w:trPr>
          <w:trHeight w:val="419"/>
        </w:trPr>
        <w:tc>
          <w:tcPr>
            <w:tcW w:w="9016" w:type="dxa"/>
            <w:vAlign w:val="center"/>
          </w:tcPr>
          <w:p w14:paraId="10AC2D5A"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6779C52" w14:textId="77777777" w:rsidTr="004D6FAE">
        <w:trPr>
          <w:trHeight w:val="419"/>
        </w:trPr>
        <w:tc>
          <w:tcPr>
            <w:tcW w:w="9016" w:type="dxa"/>
            <w:vAlign w:val="center"/>
          </w:tcPr>
          <w:p w14:paraId="1C507A7C"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4565BB76" w14:textId="77777777" w:rsidTr="004D6FAE">
        <w:trPr>
          <w:trHeight w:val="419"/>
        </w:trPr>
        <w:tc>
          <w:tcPr>
            <w:tcW w:w="9016" w:type="dxa"/>
            <w:vAlign w:val="center"/>
          </w:tcPr>
          <w:p w14:paraId="45B4D53F"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19F990F4" w14:textId="77777777" w:rsidTr="004D6FAE">
        <w:trPr>
          <w:trHeight w:val="419"/>
        </w:trPr>
        <w:tc>
          <w:tcPr>
            <w:tcW w:w="9016" w:type="dxa"/>
            <w:vAlign w:val="center"/>
          </w:tcPr>
          <w:p w14:paraId="6AD57515"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4A0E2E8" w14:textId="77777777" w:rsidTr="004D6FAE">
        <w:trPr>
          <w:trHeight w:val="419"/>
        </w:trPr>
        <w:tc>
          <w:tcPr>
            <w:tcW w:w="9016" w:type="dxa"/>
            <w:vAlign w:val="center"/>
          </w:tcPr>
          <w:p w14:paraId="163AB0E4"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783BDE0C" w14:textId="77777777" w:rsidTr="004D6FAE">
        <w:trPr>
          <w:trHeight w:val="419"/>
        </w:trPr>
        <w:tc>
          <w:tcPr>
            <w:tcW w:w="9016" w:type="dxa"/>
            <w:vAlign w:val="center"/>
          </w:tcPr>
          <w:p w14:paraId="0B2DD472"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5A6389" w:rsidRPr="00E96DC4" w14:paraId="5A2578ED" w14:textId="77777777" w:rsidTr="004D6FAE">
        <w:trPr>
          <w:trHeight w:val="419"/>
        </w:trPr>
        <w:tc>
          <w:tcPr>
            <w:tcW w:w="9016" w:type="dxa"/>
            <w:vAlign w:val="center"/>
          </w:tcPr>
          <w:p w14:paraId="2BC25AE3"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233D623B" w14:textId="77777777" w:rsidTr="004D6FAE">
        <w:trPr>
          <w:trHeight w:val="419"/>
        </w:trPr>
        <w:tc>
          <w:tcPr>
            <w:tcW w:w="9016" w:type="dxa"/>
            <w:vAlign w:val="center"/>
          </w:tcPr>
          <w:p w14:paraId="6A9CFA5B"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42C80540" w14:textId="77777777" w:rsidTr="004D6FAE">
        <w:trPr>
          <w:trHeight w:val="419"/>
        </w:trPr>
        <w:tc>
          <w:tcPr>
            <w:tcW w:w="9016" w:type="dxa"/>
            <w:vAlign w:val="center"/>
          </w:tcPr>
          <w:p w14:paraId="04EE3DDD"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1DF94FAD" w14:textId="77777777" w:rsidTr="004D6FAE">
        <w:trPr>
          <w:trHeight w:val="419"/>
        </w:trPr>
        <w:tc>
          <w:tcPr>
            <w:tcW w:w="9016" w:type="dxa"/>
            <w:vAlign w:val="center"/>
          </w:tcPr>
          <w:p w14:paraId="0E7E4A69"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3D52448F" w14:textId="77777777" w:rsidTr="004D6FAE">
        <w:trPr>
          <w:trHeight w:val="419"/>
        </w:trPr>
        <w:tc>
          <w:tcPr>
            <w:tcW w:w="9016" w:type="dxa"/>
            <w:vAlign w:val="center"/>
          </w:tcPr>
          <w:p w14:paraId="007255CD"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27C11661" w14:textId="77777777" w:rsidTr="004D6FAE">
        <w:trPr>
          <w:trHeight w:val="419"/>
        </w:trPr>
        <w:tc>
          <w:tcPr>
            <w:tcW w:w="9016" w:type="dxa"/>
            <w:vAlign w:val="center"/>
          </w:tcPr>
          <w:p w14:paraId="181CE670"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3.</w:t>
            </w:r>
          </w:p>
        </w:tc>
      </w:tr>
      <w:tr w:rsidR="005A6389" w:rsidRPr="00E96DC4" w14:paraId="2F11F608" w14:textId="77777777" w:rsidTr="004D6FAE">
        <w:trPr>
          <w:trHeight w:val="419"/>
        </w:trPr>
        <w:tc>
          <w:tcPr>
            <w:tcW w:w="9016" w:type="dxa"/>
            <w:vAlign w:val="center"/>
          </w:tcPr>
          <w:p w14:paraId="358449DA"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42ADA222" w14:textId="77777777" w:rsidTr="004D6FAE">
        <w:trPr>
          <w:trHeight w:val="419"/>
        </w:trPr>
        <w:tc>
          <w:tcPr>
            <w:tcW w:w="9016" w:type="dxa"/>
            <w:vAlign w:val="center"/>
          </w:tcPr>
          <w:p w14:paraId="5F184F78"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03F77F87" w14:textId="77777777" w:rsidTr="004D6FAE">
        <w:trPr>
          <w:trHeight w:val="419"/>
        </w:trPr>
        <w:tc>
          <w:tcPr>
            <w:tcW w:w="9016" w:type="dxa"/>
            <w:vAlign w:val="center"/>
          </w:tcPr>
          <w:p w14:paraId="1A31CFA4"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70C5E9E2" w14:textId="77777777" w:rsidTr="004D6FAE">
        <w:trPr>
          <w:trHeight w:val="419"/>
        </w:trPr>
        <w:tc>
          <w:tcPr>
            <w:tcW w:w="9016" w:type="dxa"/>
            <w:vAlign w:val="center"/>
          </w:tcPr>
          <w:p w14:paraId="48E41351"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6C180023" w14:textId="77777777" w:rsidTr="004D6FAE">
        <w:trPr>
          <w:trHeight w:val="419"/>
        </w:trPr>
        <w:tc>
          <w:tcPr>
            <w:tcW w:w="9016" w:type="dxa"/>
            <w:vAlign w:val="center"/>
          </w:tcPr>
          <w:p w14:paraId="73AA6CAC"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bl>
    <w:p w14:paraId="3049E066" w14:textId="77777777" w:rsidR="005A6389" w:rsidRPr="00CF5D90" w:rsidRDefault="005A6389" w:rsidP="005A6389">
      <w:pPr>
        <w:spacing w:line="276" w:lineRule="auto"/>
        <w:rPr>
          <w:rFonts w:ascii="Calibri" w:hAnsi="Calibri" w:cs="Calibri"/>
        </w:rPr>
      </w:pPr>
      <w:r>
        <w:rPr>
          <w:rFonts w:ascii="Calibri" w:hAnsi="Calibri" w:cs="Calibri"/>
          <w:lang w:val="en-GB"/>
        </w:rPr>
        <w:t xml:space="preserve">(ii) Outline two ways the </w:t>
      </w:r>
      <w:r w:rsidRPr="00CF5D90">
        <w:rPr>
          <w:rFonts w:ascii="Calibri" w:hAnsi="Calibri" w:cs="Calibri"/>
        </w:rPr>
        <w:t xml:space="preserve">target market for a product or service might influence the </w:t>
      </w:r>
      <w:r w:rsidRPr="00CF5D90">
        <w:rPr>
          <w:rFonts w:ascii="Calibri" w:hAnsi="Calibri" w:cs="Calibri"/>
          <w:b/>
          <w:bCs/>
        </w:rPr>
        <w:t>packaging / physical evidence</w:t>
      </w:r>
      <w:r w:rsidRPr="00CF5D90">
        <w:rPr>
          <w:rFonts w:ascii="Calibri" w:hAnsi="Calibri" w:cs="Calibri"/>
        </w:rPr>
        <w:t xml:space="preserve"> element of the marketing mix.</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5A6389" w:rsidRPr="00E96DC4" w14:paraId="3AA368BA" w14:textId="77777777" w:rsidTr="004D6FAE">
        <w:trPr>
          <w:trHeight w:val="419"/>
        </w:trPr>
        <w:tc>
          <w:tcPr>
            <w:tcW w:w="9016" w:type="dxa"/>
            <w:vAlign w:val="center"/>
          </w:tcPr>
          <w:p w14:paraId="6FCA3014"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5A6389" w:rsidRPr="00E96DC4" w14:paraId="473C4FCE" w14:textId="77777777" w:rsidTr="004D6FAE">
        <w:trPr>
          <w:trHeight w:val="419"/>
        </w:trPr>
        <w:tc>
          <w:tcPr>
            <w:tcW w:w="9016" w:type="dxa"/>
            <w:vAlign w:val="center"/>
          </w:tcPr>
          <w:p w14:paraId="29F56BFB"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B5C30A9" w14:textId="77777777" w:rsidTr="004D6FAE">
        <w:trPr>
          <w:trHeight w:val="419"/>
        </w:trPr>
        <w:tc>
          <w:tcPr>
            <w:tcW w:w="9016" w:type="dxa"/>
            <w:vAlign w:val="center"/>
          </w:tcPr>
          <w:p w14:paraId="6FCE6095"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3CCD1FF8" w14:textId="77777777" w:rsidTr="004D6FAE">
        <w:trPr>
          <w:trHeight w:val="419"/>
        </w:trPr>
        <w:tc>
          <w:tcPr>
            <w:tcW w:w="9016" w:type="dxa"/>
            <w:vAlign w:val="center"/>
          </w:tcPr>
          <w:p w14:paraId="7AC398E2"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38000203" w14:textId="77777777" w:rsidTr="004D6FAE">
        <w:trPr>
          <w:trHeight w:val="419"/>
        </w:trPr>
        <w:tc>
          <w:tcPr>
            <w:tcW w:w="9016" w:type="dxa"/>
            <w:vAlign w:val="center"/>
          </w:tcPr>
          <w:p w14:paraId="24504F54"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F896CFA" w14:textId="77777777" w:rsidTr="004D6FAE">
        <w:trPr>
          <w:trHeight w:val="419"/>
        </w:trPr>
        <w:tc>
          <w:tcPr>
            <w:tcW w:w="9016" w:type="dxa"/>
            <w:vAlign w:val="center"/>
          </w:tcPr>
          <w:p w14:paraId="735A0547"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01F469CB" w14:textId="77777777" w:rsidTr="004D6FAE">
        <w:trPr>
          <w:trHeight w:val="419"/>
        </w:trPr>
        <w:tc>
          <w:tcPr>
            <w:tcW w:w="9016" w:type="dxa"/>
            <w:vAlign w:val="center"/>
          </w:tcPr>
          <w:p w14:paraId="36269A26" w14:textId="77777777" w:rsidR="005A6389" w:rsidRPr="00363B5E" w:rsidRDefault="005A6389"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5A6389" w:rsidRPr="00E96DC4" w14:paraId="2FC56767" w14:textId="77777777" w:rsidTr="004D6FAE">
        <w:trPr>
          <w:trHeight w:val="419"/>
        </w:trPr>
        <w:tc>
          <w:tcPr>
            <w:tcW w:w="9016" w:type="dxa"/>
            <w:vAlign w:val="center"/>
          </w:tcPr>
          <w:p w14:paraId="188B36E3"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3D8FCCEB" w14:textId="77777777" w:rsidTr="004D6FAE">
        <w:trPr>
          <w:trHeight w:val="419"/>
        </w:trPr>
        <w:tc>
          <w:tcPr>
            <w:tcW w:w="9016" w:type="dxa"/>
            <w:vAlign w:val="center"/>
          </w:tcPr>
          <w:p w14:paraId="431CA918"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518BA2AD" w14:textId="77777777" w:rsidTr="004D6FAE">
        <w:trPr>
          <w:trHeight w:val="419"/>
        </w:trPr>
        <w:tc>
          <w:tcPr>
            <w:tcW w:w="9016" w:type="dxa"/>
            <w:vAlign w:val="center"/>
          </w:tcPr>
          <w:p w14:paraId="50B52CFC"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36A65D0C" w14:textId="77777777" w:rsidTr="004D6FAE">
        <w:trPr>
          <w:trHeight w:val="419"/>
        </w:trPr>
        <w:tc>
          <w:tcPr>
            <w:tcW w:w="9016" w:type="dxa"/>
            <w:vAlign w:val="center"/>
          </w:tcPr>
          <w:p w14:paraId="74ECAC99"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r w:rsidR="005A6389" w:rsidRPr="00E96DC4" w14:paraId="39CE8F26" w14:textId="77777777" w:rsidTr="004D6FAE">
        <w:trPr>
          <w:trHeight w:val="419"/>
        </w:trPr>
        <w:tc>
          <w:tcPr>
            <w:tcW w:w="9016" w:type="dxa"/>
            <w:vAlign w:val="center"/>
          </w:tcPr>
          <w:p w14:paraId="274C6BC1" w14:textId="77777777" w:rsidR="005A6389" w:rsidRPr="00363B5E" w:rsidRDefault="005A6389" w:rsidP="004D6FAE">
            <w:pPr>
              <w:pStyle w:val="NormalWeb"/>
              <w:spacing w:before="0" w:beforeAutospacing="0" w:after="0" w:afterAutospacing="0"/>
              <w:rPr>
                <w:rFonts w:ascii="Avenir Book" w:hAnsi="Avenir Book" w:cs="Calibri"/>
                <w:color w:val="203C48"/>
              </w:rPr>
            </w:pPr>
          </w:p>
        </w:tc>
      </w:tr>
    </w:tbl>
    <w:p w14:paraId="68EEC7CB" w14:textId="1CF6776E" w:rsidR="00271F2A" w:rsidRPr="003E1E63" w:rsidRDefault="003E1E63" w:rsidP="007F7240">
      <w:pPr>
        <w:spacing w:line="276" w:lineRule="auto"/>
        <w:rPr>
          <w:rFonts w:ascii="Calibri" w:hAnsi="Calibri" w:cs="Calibri"/>
          <w:b/>
          <w:bCs/>
          <w:lang w:val="en-GB"/>
        </w:rPr>
      </w:pPr>
      <w:r w:rsidRPr="003E1E63">
        <w:rPr>
          <w:rFonts w:ascii="Calibri" w:hAnsi="Calibri" w:cs="Calibri"/>
          <w:b/>
          <w:bCs/>
          <w:lang w:val="en-GB"/>
        </w:rPr>
        <w:lastRenderedPageBreak/>
        <w:t>Question 4</w:t>
      </w:r>
    </w:p>
    <w:p w14:paraId="6DCC37BF" w14:textId="37115ABF" w:rsidR="00BB66F2" w:rsidRDefault="00BB66F2" w:rsidP="007F7240">
      <w:pPr>
        <w:spacing w:line="276" w:lineRule="auto"/>
        <w:rPr>
          <w:rFonts w:ascii="Calibri" w:hAnsi="Calibri" w:cs="Calibri"/>
          <w:lang w:val="en-GB"/>
        </w:rPr>
      </w:pPr>
      <w:r>
        <w:rPr>
          <w:rFonts w:ascii="Calibri" w:hAnsi="Calibri" w:cs="Calibri"/>
          <w:lang w:val="en-GB"/>
        </w:rPr>
        <w:t>(</w:t>
      </w:r>
      <w:r w:rsidR="003E1E63">
        <w:rPr>
          <w:rFonts w:ascii="Calibri" w:hAnsi="Calibri" w:cs="Calibri"/>
          <w:lang w:val="en-GB"/>
        </w:rPr>
        <w:t>a</w:t>
      </w:r>
      <w:r>
        <w:rPr>
          <w:rFonts w:ascii="Calibri" w:hAnsi="Calibri" w:cs="Calibri"/>
          <w:lang w:val="en-GB"/>
        </w:rPr>
        <w:t>) Outline</w:t>
      </w:r>
      <w:r w:rsidR="003E1E63">
        <w:rPr>
          <w:rFonts w:ascii="Calibri" w:hAnsi="Calibri" w:cs="Calibri"/>
          <w:lang w:val="en-GB"/>
        </w:rPr>
        <w:t>, using each stage,</w:t>
      </w:r>
      <w:r>
        <w:rPr>
          <w:rFonts w:ascii="Calibri" w:hAnsi="Calibri" w:cs="Calibri"/>
          <w:lang w:val="en-GB"/>
        </w:rPr>
        <w:t xml:space="preserve"> how a business </w:t>
      </w:r>
      <w:r w:rsidRPr="00BB66F2">
        <w:rPr>
          <w:rFonts w:ascii="Calibri" w:hAnsi="Calibri" w:cs="Calibri"/>
          <w:b/>
          <w:bCs/>
          <w:lang w:val="en-GB"/>
        </w:rPr>
        <w:t>of your choice</w:t>
      </w:r>
      <w:r>
        <w:rPr>
          <w:rFonts w:ascii="Calibri" w:hAnsi="Calibri" w:cs="Calibri"/>
          <w:lang w:val="en-GB"/>
        </w:rPr>
        <w:t xml:space="preserve"> could use the design thinking process to help develop/improve a product or service. </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3E1E63" w:rsidRPr="00E96DC4" w14:paraId="2C5C4797" w14:textId="77777777" w:rsidTr="004D6FAE">
        <w:trPr>
          <w:trHeight w:val="419"/>
        </w:trPr>
        <w:tc>
          <w:tcPr>
            <w:tcW w:w="9016" w:type="dxa"/>
            <w:vAlign w:val="center"/>
          </w:tcPr>
          <w:p w14:paraId="5B7ED91E"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3E1E63" w:rsidRPr="00E96DC4" w14:paraId="25E0B38D" w14:textId="77777777" w:rsidTr="004D6FAE">
        <w:trPr>
          <w:trHeight w:val="419"/>
        </w:trPr>
        <w:tc>
          <w:tcPr>
            <w:tcW w:w="9016" w:type="dxa"/>
            <w:vAlign w:val="center"/>
          </w:tcPr>
          <w:p w14:paraId="6B3330B6"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ADEEF4E" w14:textId="77777777" w:rsidTr="004D6FAE">
        <w:trPr>
          <w:trHeight w:val="419"/>
        </w:trPr>
        <w:tc>
          <w:tcPr>
            <w:tcW w:w="9016" w:type="dxa"/>
            <w:vAlign w:val="center"/>
          </w:tcPr>
          <w:p w14:paraId="3854DE3F"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42504FE" w14:textId="77777777" w:rsidTr="004D6FAE">
        <w:trPr>
          <w:trHeight w:val="419"/>
        </w:trPr>
        <w:tc>
          <w:tcPr>
            <w:tcW w:w="9016" w:type="dxa"/>
            <w:vAlign w:val="center"/>
          </w:tcPr>
          <w:p w14:paraId="458F43B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547677A" w14:textId="77777777" w:rsidTr="004D6FAE">
        <w:trPr>
          <w:trHeight w:val="419"/>
        </w:trPr>
        <w:tc>
          <w:tcPr>
            <w:tcW w:w="9016" w:type="dxa"/>
            <w:vAlign w:val="center"/>
          </w:tcPr>
          <w:p w14:paraId="3F5E71FA"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67220B3D" w14:textId="77777777" w:rsidTr="004D6FAE">
        <w:trPr>
          <w:trHeight w:val="419"/>
        </w:trPr>
        <w:tc>
          <w:tcPr>
            <w:tcW w:w="9016" w:type="dxa"/>
            <w:vAlign w:val="center"/>
          </w:tcPr>
          <w:p w14:paraId="3F597D20"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3E1E63" w:rsidRPr="00E96DC4" w14:paraId="0C34FA03" w14:textId="77777777" w:rsidTr="004D6FAE">
        <w:trPr>
          <w:trHeight w:val="419"/>
        </w:trPr>
        <w:tc>
          <w:tcPr>
            <w:tcW w:w="9016" w:type="dxa"/>
            <w:vAlign w:val="center"/>
          </w:tcPr>
          <w:p w14:paraId="20162277"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C4FD1FC" w14:textId="77777777" w:rsidTr="004D6FAE">
        <w:trPr>
          <w:trHeight w:val="419"/>
        </w:trPr>
        <w:tc>
          <w:tcPr>
            <w:tcW w:w="9016" w:type="dxa"/>
            <w:vAlign w:val="center"/>
          </w:tcPr>
          <w:p w14:paraId="67680334"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5F6EABF5" w14:textId="77777777" w:rsidTr="004D6FAE">
        <w:trPr>
          <w:trHeight w:val="419"/>
        </w:trPr>
        <w:tc>
          <w:tcPr>
            <w:tcW w:w="9016" w:type="dxa"/>
            <w:vAlign w:val="center"/>
          </w:tcPr>
          <w:p w14:paraId="01100A7A"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0F5E46D9" w14:textId="77777777" w:rsidTr="004D6FAE">
        <w:trPr>
          <w:trHeight w:val="419"/>
        </w:trPr>
        <w:tc>
          <w:tcPr>
            <w:tcW w:w="9016" w:type="dxa"/>
            <w:vAlign w:val="center"/>
          </w:tcPr>
          <w:p w14:paraId="33C7B457"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7748042" w14:textId="77777777" w:rsidTr="004D6FAE">
        <w:trPr>
          <w:trHeight w:val="419"/>
        </w:trPr>
        <w:tc>
          <w:tcPr>
            <w:tcW w:w="9016" w:type="dxa"/>
            <w:vAlign w:val="center"/>
          </w:tcPr>
          <w:p w14:paraId="2ED0B31F"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3.</w:t>
            </w:r>
          </w:p>
        </w:tc>
      </w:tr>
      <w:tr w:rsidR="003E1E63" w:rsidRPr="00E96DC4" w14:paraId="3D44C5D1" w14:textId="77777777" w:rsidTr="004D6FAE">
        <w:trPr>
          <w:trHeight w:val="419"/>
        </w:trPr>
        <w:tc>
          <w:tcPr>
            <w:tcW w:w="9016" w:type="dxa"/>
            <w:vAlign w:val="center"/>
          </w:tcPr>
          <w:p w14:paraId="6B692F34"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6A83B8B5" w14:textId="77777777" w:rsidTr="004D6FAE">
        <w:trPr>
          <w:trHeight w:val="419"/>
        </w:trPr>
        <w:tc>
          <w:tcPr>
            <w:tcW w:w="9016" w:type="dxa"/>
            <w:vAlign w:val="center"/>
          </w:tcPr>
          <w:p w14:paraId="207CB04A"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09A504F2" w14:textId="77777777" w:rsidTr="004D6FAE">
        <w:trPr>
          <w:trHeight w:val="419"/>
        </w:trPr>
        <w:tc>
          <w:tcPr>
            <w:tcW w:w="9016" w:type="dxa"/>
            <w:vAlign w:val="center"/>
          </w:tcPr>
          <w:p w14:paraId="45813A4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09B4974" w14:textId="77777777" w:rsidTr="004D6FAE">
        <w:trPr>
          <w:trHeight w:val="419"/>
        </w:trPr>
        <w:tc>
          <w:tcPr>
            <w:tcW w:w="9016" w:type="dxa"/>
            <w:vAlign w:val="center"/>
          </w:tcPr>
          <w:p w14:paraId="1ABB5AE8"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59387F2" w14:textId="77777777" w:rsidTr="004D6FAE">
        <w:trPr>
          <w:trHeight w:val="419"/>
        </w:trPr>
        <w:tc>
          <w:tcPr>
            <w:tcW w:w="9016" w:type="dxa"/>
            <w:vAlign w:val="center"/>
          </w:tcPr>
          <w:p w14:paraId="005DB273" w14:textId="146EB184" w:rsidR="003E1E63" w:rsidRPr="00363B5E" w:rsidRDefault="003E1E63" w:rsidP="003E1E63">
            <w:pPr>
              <w:pStyle w:val="NormalWeb"/>
              <w:spacing w:before="0" w:beforeAutospacing="0" w:after="0" w:afterAutospacing="0"/>
              <w:rPr>
                <w:rFonts w:ascii="Avenir Book" w:hAnsi="Avenir Book" w:cs="Calibri"/>
                <w:color w:val="203C48"/>
              </w:rPr>
            </w:pPr>
            <w:r>
              <w:rPr>
                <w:rFonts w:ascii="Avenir Book" w:hAnsi="Avenir Book" w:cs="Calibri"/>
                <w:color w:val="203C48"/>
              </w:rPr>
              <w:t>4</w:t>
            </w:r>
            <w:r w:rsidRPr="00363B5E">
              <w:rPr>
                <w:rFonts w:ascii="Avenir Book" w:hAnsi="Avenir Book" w:cs="Calibri"/>
                <w:color w:val="203C48"/>
              </w:rPr>
              <w:t>.</w:t>
            </w:r>
          </w:p>
        </w:tc>
      </w:tr>
      <w:tr w:rsidR="003E1E63" w:rsidRPr="00E96DC4" w14:paraId="728BF613" w14:textId="77777777" w:rsidTr="004D6FAE">
        <w:trPr>
          <w:trHeight w:val="419"/>
        </w:trPr>
        <w:tc>
          <w:tcPr>
            <w:tcW w:w="9016" w:type="dxa"/>
            <w:vAlign w:val="center"/>
          </w:tcPr>
          <w:p w14:paraId="361C30E1" w14:textId="77777777" w:rsidR="003E1E63" w:rsidRPr="00363B5E" w:rsidRDefault="003E1E63" w:rsidP="003E1E63">
            <w:pPr>
              <w:pStyle w:val="NormalWeb"/>
              <w:spacing w:before="0" w:beforeAutospacing="0" w:after="0" w:afterAutospacing="0"/>
              <w:rPr>
                <w:rFonts w:ascii="Avenir Book" w:hAnsi="Avenir Book" w:cs="Calibri"/>
                <w:color w:val="203C48"/>
              </w:rPr>
            </w:pPr>
          </w:p>
        </w:tc>
      </w:tr>
      <w:tr w:rsidR="003E1E63" w:rsidRPr="00E96DC4" w14:paraId="2E04E142" w14:textId="77777777" w:rsidTr="004D6FAE">
        <w:trPr>
          <w:trHeight w:val="419"/>
        </w:trPr>
        <w:tc>
          <w:tcPr>
            <w:tcW w:w="9016" w:type="dxa"/>
            <w:vAlign w:val="center"/>
          </w:tcPr>
          <w:p w14:paraId="1520FFE0" w14:textId="77777777" w:rsidR="003E1E63" w:rsidRPr="00363B5E" w:rsidRDefault="003E1E63" w:rsidP="003E1E63">
            <w:pPr>
              <w:pStyle w:val="NormalWeb"/>
              <w:spacing w:before="0" w:beforeAutospacing="0" w:after="0" w:afterAutospacing="0"/>
              <w:rPr>
                <w:rFonts w:ascii="Avenir Book" w:hAnsi="Avenir Book" w:cs="Calibri"/>
                <w:color w:val="203C48"/>
              </w:rPr>
            </w:pPr>
          </w:p>
        </w:tc>
      </w:tr>
      <w:tr w:rsidR="003E1E63" w:rsidRPr="00E96DC4" w14:paraId="3FDA8104" w14:textId="77777777" w:rsidTr="004D6FAE">
        <w:trPr>
          <w:trHeight w:val="419"/>
        </w:trPr>
        <w:tc>
          <w:tcPr>
            <w:tcW w:w="9016" w:type="dxa"/>
            <w:vAlign w:val="center"/>
          </w:tcPr>
          <w:p w14:paraId="6C4C22A8" w14:textId="77777777" w:rsidR="003E1E63" w:rsidRPr="00363B5E" w:rsidRDefault="003E1E63" w:rsidP="003E1E63">
            <w:pPr>
              <w:pStyle w:val="NormalWeb"/>
              <w:spacing w:before="0" w:beforeAutospacing="0" w:after="0" w:afterAutospacing="0"/>
              <w:rPr>
                <w:rFonts w:ascii="Avenir Book" w:hAnsi="Avenir Book" w:cs="Calibri"/>
                <w:color w:val="203C48"/>
              </w:rPr>
            </w:pPr>
          </w:p>
        </w:tc>
      </w:tr>
      <w:tr w:rsidR="003E1E63" w:rsidRPr="00E96DC4" w14:paraId="03CEBEF2" w14:textId="77777777" w:rsidTr="004D6FAE">
        <w:trPr>
          <w:trHeight w:val="419"/>
        </w:trPr>
        <w:tc>
          <w:tcPr>
            <w:tcW w:w="9016" w:type="dxa"/>
            <w:vAlign w:val="center"/>
          </w:tcPr>
          <w:p w14:paraId="1F2FB20F" w14:textId="77777777" w:rsidR="003E1E63" w:rsidRPr="00363B5E" w:rsidRDefault="003E1E63" w:rsidP="003E1E63">
            <w:pPr>
              <w:pStyle w:val="NormalWeb"/>
              <w:spacing w:before="0" w:beforeAutospacing="0" w:after="0" w:afterAutospacing="0"/>
              <w:rPr>
                <w:rFonts w:ascii="Avenir Book" w:hAnsi="Avenir Book" w:cs="Calibri"/>
                <w:color w:val="203C48"/>
              </w:rPr>
            </w:pPr>
          </w:p>
        </w:tc>
      </w:tr>
    </w:tbl>
    <w:p w14:paraId="3D71EC68" w14:textId="4554241F" w:rsidR="004D66EA" w:rsidRDefault="004D66EA" w:rsidP="007F7240">
      <w:pPr>
        <w:spacing w:line="276" w:lineRule="auto"/>
        <w:rPr>
          <w:rFonts w:ascii="Calibri" w:hAnsi="Calibri" w:cs="Calibri"/>
          <w:lang w:val="en-GB"/>
        </w:rPr>
      </w:pPr>
    </w:p>
    <w:p w14:paraId="70D935E9" w14:textId="77777777" w:rsidR="00A66F57" w:rsidRPr="004D66EA" w:rsidRDefault="00A66F57" w:rsidP="007F7240">
      <w:pPr>
        <w:spacing w:line="276" w:lineRule="auto"/>
        <w:rPr>
          <w:rFonts w:ascii="Calibri" w:hAnsi="Calibri" w:cs="Calibri"/>
          <w:lang w:val="en-GB"/>
        </w:rPr>
      </w:pPr>
    </w:p>
    <w:p w14:paraId="63796551" w14:textId="09CF5D8C" w:rsidR="004D2D41" w:rsidRPr="004D2D41" w:rsidRDefault="004D2D41" w:rsidP="004D2D41">
      <w:pPr>
        <w:spacing w:line="276" w:lineRule="auto"/>
        <w:rPr>
          <w:rFonts w:ascii="Calibri" w:hAnsi="Calibri" w:cs="Calibri"/>
          <w:b/>
          <w:bCs/>
        </w:rPr>
      </w:pPr>
      <w:r w:rsidRPr="003E1E63">
        <w:rPr>
          <w:rFonts w:ascii="Calibri" w:hAnsi="Calibri" w:cs="Calibri"/>
          <w:b/>
          <w:bCs/>
        </w:rPr>
        <w:t>(</w:t>
      </w:r>
      <w:r w:rsidR="003E1E63">
        <w:rPr>
          <w:rFonts w:ascii="Calibri" w:hAnsi="Calibri" w:cs="Calibri"/>
          <w:b/>
          <w:bCs/>
        </w:rPr>
        <w:t>b</w:t>
      </w:r>
      <w:r w:rsidRPr="003E1E63">
        <w:rPr>
          <w:rFonts w:ascii="Calibri" w:hAnsi="Calibri" w:cs="Calibri"/>
          <w:b/>
          <w:bCs/>
        </w:rPr>
        <w:t>)</w:t>
      </w:r>
      <w:r>
        <w:rPr>
          <w:rFonts w:ascii="Calibri" w:hAnsi="Calibri" w:cs="Calibri"/>
        </w:rPr>
        <w:t xml:space="preserve"> </w:t>
      </w:r>
      <w:r w:rsidRPr="004D2D41">
        <w:rPr>
          <w:rFonts w:ascii="Calibri" w:hAnsi="Calibri" w:cs="Calibri"/>
          <w:i/>
          <w:iCs/>
        </w:rPr>
        <w:t>YouTube Advertising</w:t>
      </w:r>
      <w:r>
        <w:rPr>
          <w:rFonts w:ascii="Calibri" w:hAnsi="Calibri" w:cs="Calibri"/>
          <w:i/>
          <w:iCs/>
        </w:rPr>
        <w:t xml:space="preserve"> Revenue</w:t>
      </w:r>
      <w:r w:rsidRPr="004D2D41">
        <w:rPr>
          <w:rFonts w:ascii="Calibri" w:hAnsi="Calibri" w:cs="Calibri"/>
          <w:i/>
          <w:iCs/>
        </w:rPr>
        <w:t xml:space="preserve"> Hits $10.3 Billion as It Takes Growing Share of TV Market</w:t>
      </w:r>
    </w:p>
    <w:p w14:paraId="68A23311" w14:textId="7344722A" w:rsidR="004D2D41" w:rsidRDefault="003E1E63" w:rsidP="007F7240">
      <w:pPr>
        <w:spacing w:line="276" w:lineRule="auto"/>
        <w:rPr>
          <w:rFonts w:ascii="Calibri" w:hAnsi="Calibri" w:cs="Calibri"/>
          <w:b/>
          <w:bCs/>
        </w:rPr>
      </w:pPr>
      <w:r w:rsidRPr="003E1E63">
        <w:rPr>
          <w:rFonts w:ascii="Calibri" w:hAnsi="Calibri" w:cs="Calibri"/>
          <w:b/>
          <w:bCs/>
          <w:noProof/>
        </w:rPr>
        <w:drawing>
          <wp:anchor distT="0" distB="0" distL="114300" distR="114300" simplePos="0" relativeHeight="251661312" behindDoc="0" locked="0" layoutInCell="1" allowOverlap="1" wp14:anchorId="1EEDBA38" wp14:editId="2E795B1C">
            <wp:simplePos x="0" y="0"/>
            <wp:positionH relativeFrom="column">
              <wp:posOffset>4328942</wp:posOffset>
            </wp:positionH>
            <wp:positionV relativeFrom="paragraph">
              <wp:posOffset>524559</wp:posOffset>
            </wp:positionV>
            <wp:extent cx="1424940" cy="598805"/>
            <wp:effectExtent l="0" t="0" r="0" b="0"/>
            <wp:wrapSquare wrapText="bothSides"/>
            <wp:docPr id="648028037" name="Picture 2" descr="A red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028037" name="Picture 2" descr="A red and black logo&#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24940" cy="598805"/>
                    </a:xfrm>
                    <a:prstGeom prst="rect">
                      <a:avLst/>
                    </a:prstGeom>
                  </pic:spPr>
                </pic:pic>
              </a:graphicData>
            </a:graphic>
            <wp14:sizeRelH relativeFrom="margin">
              <wp14:pctWidth>0</wp14:pctWidth>
            </wp14:sizeRelH>
            <wp14:sizeRelV relativeFrom="margin">
              <wp14:pctHeight>0</wp14:pctHeight>
            </wp14:sizeRelV>
          </wp:anchor>
        </w:drawing>
      </w:r>
      <w:r w:rsidR="004D2D41" w:rsidRPr="004D2D41">
        <w:rPr>
          <w:rFonts w:ascii="Calibri" w:hAnsi="Calibri" w:cs="Calibri"/>
        </w:rPr>
        <w:t>Using any two of the headings below, compare a</w:t>
      </w:r>
      <w:r w:rsidR="004D2D41">
        <w:rPr>
          <w:rFonts w:ascii="Calibri" w:hAnsi="Calibri" w:cs="Calibri"/>
        </w:rPr>
        <w:t xml:space="preserve">n advertising business model </w:t>
      </w:r>
      <w:r w:rsidR="004D2D41" w:rsidRPr="004D2D41">
        <w:rPr>
          <w:rFonts w:ascii="Calibri" w:hAnsi="Calibri" w:cs="Calibri"/>
        </w:rPr>
        <w:t>such as the one discussed above with another technology-driven business model you have studied.</w:t>
      </w:r>
      <w:r w:rsidR="004D2D41" w:rsidRPr="004D2D41">
        <w:rPr>
          <w:rFonts w:ascii="Calibri" w:hAnsi="Calibri" w:cs="Calibri"/>
        </w:rPr>
        <w:br/>
      </w:r>
      <w:r w:rsidR="004D2D41">
        <w:rPr>
          <w:rFonts w:ascii="Calibri" w:hAnsi="Calibri" w:cs="Calibri"/>
          <w:b/>
          <w:bCs/>
        </w:rPr>
        <w:t xml:space="preserve">1. </w:t>
      </w:r>
      <w:r w:rsidR="004D2D41" w:rsidRPr="004D2D41">
        <w:rPr>
          <w:rFonts w:ascii="Calibri" w:hAnsi="Calibri" w:cs="Calibri"/>
          <w:b/>
          <w:bCs/>
        </w:rPr>
        <w:t>Revenue generation</w:t>
      </w:r>
    </w:p>
    <w:p w14:paraId="7A63BB25" w14:textId="443DA951" w:rsidR="004D2D41" w:rsidRDefault="004D2D41" w:rsidP="007F7240">
      <w:pPr>
        <w:spacing w:line="276" w:lineRule="auto"/>
        <w:rPr>
          <w:rFonts w:ascii="Calibri" w:hAnsi="Calibri" w:cs="Calibri"/>
          <w:b/>
          <w:bCs/>
        </w:rPr>
      </w:pPr>
      <w:r>
        <w:rPr>
          <w:rFonts w:ascii="Calibri" w:hAnsi="Calibri" w:cs="Calibri"/>
          <w:b/>
          <w:bCs/>
        </w:rPr>
        <w:t xml:space="preserve">2. </w:t>
      </w:r>
      <w:r w:rsidRPr="004D2D41">
        <w:rPr>
          <w:rFonts w:ascii="Calibri" w:hAnsi="Calibri" w:cs="Calibri"/>
          <w:b/>
          <w:bCs/>
        </w:rPr>
        <w:t>Consumer access and cost</w:t>
      </w:r>
    </w:p>
    <w:p w14:paraId="5BEDCC8E" w14:textId="77777777" w:rsidR="004D2D41" w:rsidRDefault="004D2D41" w:rsidP="007F7240">
      <w:pPr>
        <w:spacing w:line="276" w:lineRule="auto"/>
        <w:rPr>
          <w:rFonts w:ascii="Calibri" w:hAnsi="Calibri" w:cs="Calibri"/>
          <w:b/>
          <w:bCs/>
        </w:rPr>
      </w:pPr>
      <w:r>
        <w:rPr>
          <w:rFonts w:ascii="Calibri" w:hAnsi="Calibri" w:cs="Calibri"/>
          <w:b/>
          <w:bCs/>
        </w:rPr>
        <w:t xml:space="preserve">3. </w:t>
      </w:r>
      <w:r w:rsidRPr="004D2D41">
        <w:rPr>
          <w:rFonts w:ascii="Calibri" w:hAnsi="Calibri" w:cs="Calibri"/>
          <w:b/>
          <w:bCs/>
        </w:rPr>
        <w:t>Scalability and growth</w:t>
      </w:r>
    </w:p>
    <w:p w14:paraId="6F72D024" w14:textId="77777777" w:rsidR="003E1E63" w:rsidRDefault="004D2D41" w:rsidP="007F7240">
      <w:pPr>
        <w:spacing w:line="276" w:lineRule="auto"/>
        <w:rPr>
          <w:rFonts w:ascii="Calibri" w:hAnsi="Calibri" w:cs="Calibri"/>
          <w:b/>
          <w:bCs/>
        </w:rPr>
      </w:pPr>
      <w:r>
        <w:rPr>
          <w:rFonts w:ascii="Calibri" w:hAnsi="Calibri" w:cs="Calibri"/>
          <w:b/>
          <w:bCs/>
        </w:rPr>
        <w:t xml:space="preserve">4. </w:t>
      </w:r>
      <w:r w:rsidRPr="004D2D41">
        <w:rPr>
          <w:rFonts w:ascii="Calibri" w:hAnsi="Calibri" w:cs="Calibri"/>
          <w:b/>
          <w:bCs/>
        </w:rPr>
        <w:t>User engagement and retention</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3E1E63" w:rsidRPr="00E96DC4" w14:paraId="5B72AAFE" w14:textId="77777777" w:rsidTr="004D6FAE">
        <w:trPr>
          <w:trHeight w:val="419"/>
        </w:trPr>
        <w:tc>
          <w:tcPr>
            <w:tcW w:w="9016" w:type="dxa"/>
            <w:vAlign w:val="center"/>
          </w:tcPr>
          <w:p w14:paraId="0E75E22E"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3E1E63" w:rsidRPr="00E96DC4" w14:paraId="57D82F0E" w14:textId="77777777" w:rsidTr="004D6FAE">
        <w:trPr>
          <w:trHeight w:val="419"/>
        </w:trPr>
        <w:tc>
          <w:tcPr>
            <w:tcW w:w="9016" w:type="dxa"/>
            <w:vAlign w:val="center"/>
          </w:tcPr>
          <w:p w14:paraId="5916B986"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50585476" w14:textId="77777777" w:rsidTr="004D6FAE">
        <w:trPr>
          <w:trHeight w:val="419"/>
        </w:trPr>
        <w:tc>
          <w:tcPr>
            <w:tcW w:w="9016" w:type="dxa"/>
            <w:vAlign w:val="center"/>
          </w:tcPr>
          <w:p w14:paraId="1B92231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75F5601A" w14:textId="77777777" w:rsidTr="004D6FAE">
        <w:trPr>
          <w:trHeight w:val="419"/>
        </w:trPr>
        <w:tc>
          <w:tcPr>
            <w:tcW w:w="9016" w:type="dxa"/>
            <w:vAlign w:val="center"/>
          </w:tcPr>
          <w:p w14:paraId="67AD146C"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575F2805" w14:textId="77777777" w:rsidTr="004D6FAE">
        <w:trPr>
          <w:trHeight w:val="419"/>
        </w:trPr>
        <w:tc>
          <w:tcPr>
            <w:tcW w:w="9016" w:type="dxa"/>
            <w:vAlign w:val="center"/>
          </w:tcPr>
          <w:p w14:paraId="6174C2B9"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7108FF0" w14:textId="77777777" w:rsidTr="004D6FAE">
        <w:trPr>
          <w:trHeight w:val="419"/>
        </w:trPr>
        <w:tc>
          <w:tcPr>
            <w:tcW w:w="9016" w:type="dxa"/>
            <w:vAlign w:val="center"/>
          </w:tcPr>
          <w:p w14:paraId="788F2879"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4CDF8634" w14:textId="77777777" w:rsidTr="004D6FAE">
        <w:trPr>
          <w:trHeight w:val="419"/>
        </w:trPr>
        <w:tc>
          <w:tcPr>
            <w:tcW w:w="9016" w:type="dxa"/>
            <w:vAlign w:val="center"/>
          </w:tcPr>
          <w:p w14:paraId="416EA5E8"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3E1E63" w:rsidRPr="00E96DC4" w14:paraId="5E6B9639" w14:textId="77777777" w:rsidTr="004D6FAE">
        <w:trPr>
          <w:trHeight w:val="419"/>
        </w:trPr>
        <w:tc>
          <w:tcPr>
            <w:tcW w:w="9016" w:type="dxa"/>
            <w:vAlign w:val="center"/>
          </w:tcPr>
          <w:p w14:paraId="362C595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C098319" w14:textId="77777777" w:rsidTr="004D6FAE">
        <w:trPr>
          <w:trHeight w:val="419"/>
        </w:trPr>
        <w:tc>
          <w:tcPr>
            <w:tcW w:w="9016" w:type="dxa"/>
            <w:vAlign w:val="center"/>
          </w:tcPr>
          <w:p w14:paraId="606EF71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A66DFE5" w14:textId="77777777" w:rsidTr="004D6FAE">
        <w:trPr>
          <w:trHeight w:val="419"/>
        </w:trPr>
        <w:tc>
          <w:tcPr>
            <w:tcW w:w="9016" w:type="dxa"/>
            <w:vAlign w:val="center"/>
          </w:tcPr>
          <w:p w14:paraId="33F71ED7"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6FE1CFB" w14:textId="77777777" w:rsidTr="004D6FAE">
        <w:trPr>
          <w:trHeight w:val="419"/>
        </w:trPr>
        <w:tc>
          <w:tcPr>
            <w:tcW w:w="9016" w:type="dxa"/>
            <w:vAlign w:val="center"/>
          </w:tcPr>
          <w:p w14:paraId="47A81A19"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03B90BD3" w14:textId="77777777" w:rsidTr="004D6FAE">
        <w:trPr>
          <w:trHeight w:val="419"/>
        </w:trPr>
        <w:tc>
          <w:tcPr>
            <w:tcW w:w="9016" w:type="dxa"/>
            <w:vAlign w:val="center"/>
          </w:tcPr>
          <w:p w14:paraId="2DAA923D"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bl>
    <w:p w14:paraId="181ACD3F" w14:textId="77777777" w:rsidR="003E1E63" w:rsidRDefault="003E1E63" w:rsidP="007F7240">
      <w:pPr>
        <w:spacing w:line="276" w:lineRule="auto"/>
        <w:rPr>
          <w:rFonts w:ascii="Calibri" w:hAnsi="Calibri" w:cs="Calibri"/>
          <w:lang w:val="en-GB"/>
        </w:rPr>
      </w:pPr>
    </w:p>
    <w:p w14:paraId="416B8A18" w14:textId="7BB4B990" w:rsidR="004D2D41" w:rsidRDefault="003E1E63" w:rsidP="007F7240">
      <w:pPr>
        <w:spacing w:line="276" w:lineRule="auto"/>
        <w:rPr>
          <w:rFonts w:ascii="Calibri" w:hAnsi="Calibri" w:cs="Calibri"/>
          <w:lang w:val="en-GB"/>
        </w:rPr>
      </w:pPr>
      <w:r w:rsidRPr="003E1E63">
        <w:rPr>
          <w:rFonts w:ascii="Calibri" w:hAnsi="Calibri" w:cs="Calibri"/>
          <w:b/>
          <w:bCs/>
        </w:rPr>
        <w:t>(</w:t>
      </w:r>
      <w:r w:rsidR="00A66F57">
        <w:rPr>
          <w:rFonts w:ascii="Calibri" w:hAnsi="Calibri" w:cs="Calibri"/>
          <w:b/>
          <w:bCs/>
        </w:rPr>
        <w:t>c</w:t>
      </w:r>
      <w:r w:rsidRPr="003E1E63">
        <w:rPr>
          <w:rFonts w:ascii="Calibri" w:hAnsi="Calibri" w:cs="Calibri"/>
          <w:b/>
          <w:bCs/>
        </w:rPr>
        <w:t>)</w:t>
      </w:r>
      <w:r>
        <w:rPr>
          <w:rFonts w:ascii="Calibri" w:hAnsi="Calibri" w:cs="Calibri"/>
        </w:rPr>
        <w:t xml:space="preserve"> </w:t>
      </w:r>
      <w:r w:rsidR="004D2D41">
        <w:rPr>
          <w:rFonts w:ascii="Calibri" w:hAnsi="Calibri" w:cs="Calibri"/>
          <w:lang w:val="en-GB"/>
        </w:rPr>
        <w:t>(</w:t>
      </w:r>
      <w:proofErr w:type="spellStart"/>
      <w:r w:rsidR="004D2D41">
        <w:rPr>
          <w:rFonts w:ascii="Calibri" w:hAnsi="Calibri" w:cs="Calibri"/>
          <w:lang w:val="en-GB"/>
        </w:rPr>
        <w:t>i</w:t>
      </w:r>
      <w:proofErr w:type="spellEnd"/>
      <w:r w:rsidR="004D2D41">
        <w:rPr>
          <w:rFonts w:ascii="Calibri" w:hAnsi="Calibri" w:cs="Calibri"/>
          <w:lang w:val="en-GB"/>
        </w:rPr>
        <w:t xml:space="preserve">) Discuss </w:t>
      </w:r>
      <w:r>
        <w:rPr>
          <w:rFonts w:ascii="Calibri" w:hAnsi="Calibri" w:cs="Calibri"/>
          <w:lang w:val="en-GB"/>
        </w:rPr>
        <w:t>two</w:t>
      </w:r>
      <w:r w:rsidR="004D2D41">
        <w:rPr>
          <w:rFonts w:ascii="Calibri" w:hAnsi="Calibri" w:cs="Calibri"/>
          <w:lang w:val="en-GB"/>
        </w:rPr>
        <w:t xml:space="preserve"> ways </w:t>
      </w:r>
      <w:r>
        <w:rPr>
          <w:rFonts w:ascii="Calibri" w:hAnsi="Calibri" w:cs="Calibri"/>
          <w:lang w:val="en-GB"/>
        </w:rPr>
        <w:t>YouTube</w:t>
      </w:r>
      <w:r w:rsidR="004D2D41">
        <w:rPr>
          <w:rFonts w:ascii="Calibri" w:hAnsi="Calibri" w:cs="Calibri"/>
          <w:lang w:val="en-GB"/>
        </w:rPr>
        <w:t xml:space="preserve"> could conduct market research</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3E1E63" w:rsidRPr="00E96DC4" w14:paraId="24369A9C" w14:textId="77777777" w:rsidTr="004D6FAE">
        <w:trPr>
          <w:trHeight w:val="419"/>
        </w:trPr>
        <w:tc>
          <w:tcPr>
            <w:tcW w:w="9016" w:type="dxa"/>
            <w:vAlign w:val="center"/>
          </w:tcPr>
          <w:p w14:paraId="144B34D5"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3E1E63" w:rsidRPr="00E96DC4" w14:paraId="78D31929" w14:textId="77777777" w:rsidTr="004D6FAE">
        <w:trPr>
          <w:trHeight w:val="419"/>
        </w:trPr>
        <w:tc>
          <w:tcPr>
            <w:tcW w:w="9016" w:type="dxa"/>
            <w:vAlign w:val="center"/>
          </w:tcPr>
          <w:p w14:paraId="5DD6143C"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2585F08A" w14:textId="77777777" w:rsidTr="004D6FAE">
        <w:trPr>
          <w:trHeight w:val="419"/>
        </w:trPr>
        <w:tc>
          <w:tcPr>
            <w:tcW w:w="9016" w:type="dxa"/>
            <w:vAlign w:val="center"/>
          </w:tcPr>
          <w:p w14:paraId="55793227"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56371A7C" w14:textId="77777777" w:rsidTr="004D6FAE">
        <w:trPr>
          <w:trHeight w:val="419"/>
        </w:trPr>
        <w:tc>
          <w:tcPr>
            <w:tcW w:w="9016" w:type="dxa"/>
            <w:vAlign w:val="center"/>
          </w:tcPr>
          <w:p w14:paraId="1E69A6F7"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67883D6F" w14:textId="77777777" w:rsidTr="004D6FAE">
        <w:trPr>
          <w:trHeight w:val="419"/>
        </w:trPr>
        <w:tc>
          <w:tcPr>
            <w:tcW w:w="9016" w:type="dxa"/>
            <w:vAlign w:val="center"/>
          </w:tcPr>
          <w:p w14:paraId="1AFFEF3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39E6CEC3" w14:textId="77777777" w:rsidTr="004D6FAE">
        <w:trPr>
          <w:trHeight w:val="419"/>
        </w:trPr>
        <w:tc>
          <w:tcPr>
            <w:tcW w:w="9016" w:type="dxa"/>
            <w:vAlign w:val="center"/>
          </w:tcPr>
          <w:p w14:paraId="70A9B738"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46FEA628" w14:textId="77777777" w:rsidTr="004D6FAE">
        <w:trPr>
          <w:trHeight w:val="419"/>
        </w:trPr>
        <w:tc>
          <w:tcPr>
            <w:tcW w:w="9016" w:type="dxa"/>
            <w:vAlign w:val="center"/>
          </w:tcPr>
          <w:p w14:paraId="6696EC93" w14:textId="77777777" w:rsidR="003E1E63" w:rsidRPr="00363B5E" w:rsidRDefault="003E1E63" w:rsidP="004D6FAE">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3E1E63" w:rsidRPr="00E96DC4" w14:paraId="57D2018B" w14:textId="77777777" w:rsidTr="004D6FAE">
        <w:trPr>
          <w:trHeight w:val="419"/>
        </w:trPr>
        <w:tc>
          <w:tcPr>
            <w:tcW w:w="9016" w:type="dxa"/>
            <w:vAlign w:val="center"/>
          </w:tcPr>
          <w:p w14:paraId="323935CF"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32FABD3A" w14:textId="77777777" w:rsidTr="004D6FAE">
        <w:trPr>
          <w:trHeight w:val="419"/>
        </w:trPr>
        <w:tc>
          <w:tcPr>
            <w:tcW w:w="9016" w:type="dxa"/>
            <w:vAlign w:val="center"/>
          </w:tcPr>
          <w:p w14:paraId="2E9205F1"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4A4E15AE" w14:textId="77777777" w:rsidTr="004D6FAE">
        <w:trPr>
          <w:trHeight w:val="419"/>
        </w:trPr>
        <w:tc>
          <w:tcPr>
            <w:tcW w:w="9016" w:type="dxa"/>
            <w:vAlign w:val="center"/>
          </w:tcPr>
          <w:p w14:paraId="583A2945"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6894CA5B" w14:textId="77777777" w:rsidTr="004D6FAE">
        <w:trPr>
          <w:trHeight w:val="419"/>
        </w:trPr>
        <w:tc>
          <w:tcPr>
            <w:tcW w:w="9016" w:type="dxa"/>
            <w:vAlign w:val="center"/>
          </w:tcPr>
          <w:p w14:paraId="30A29758"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2020300" w14:textId="77777777" w:rsidTr="004D6FAE">
        <w:trPr>
          <w:trHeight w:val="419"/>
        </w:trPr>
        <w:tc>
          <w:tcPr>
            <w:tcW w:w="9016" w:type="dxa"/>
            <w:vAlign w:val="center"/>
          </w:tcPr>
          <w:p w14:paraId="2F23F886"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bl>
    <w:p w14:paraId="0DF474FC" w14:textId="77777777" w:rsidR="00426942" w:rsidRDefault="00426942" w:rsidP="007F7240">
      <w:pPr>
        <w:spacing w:line="276" w:lineRule="auto"/>
        <w:rPr>
          <w:rFonts w:ascii="Calibri" w:hAnsi="Calibri" w:cs="Calibri"/>
          <w:lang w:val="en-GB"/>
        </w:rPr>
      </w:pPr>
    </w:p>
    <w:p w14:paraId="3722E744" w14:textId="5F3FD20E" w:rsidR="00CF5D90" w:rsidRDefault="003E1E63" w:rsidP="007F7240">
      <w:pPr>
        <w:spacing w:line="276" w:lineRule="auto"/>
        <w:rPr>
          <w:rFonts w:ascii="Calibri" w:hAnsi="Calibri" w:cs="Calibri"/>
          <w:lang w:val="en-GB"/>
        </w:rPr>
      </w:pPr>
      <w:r w:rsidRPr="003E1E63">
        <w:rPr>
          <w:rFonts w:ascii="Calibri" w:hAnsi="Calibri" w:cs="Calibri"/>
          <w:b/>
          <w:bCs/>
        </w:rPr>
        <w:t>(</w:t>
      </w:r>
      <w:r w:rsidR="00A66F57">
        <w:rPr>
          <w:rFonts w:ascii="Calibri" w:hAnsi="Calibri" w:cs="Calibri"/>
          <w:b/>
          <w:bCs/>
        </w:rPr>
        <w:t>c</w:t>
      </w:r>
      <w:r w:rsidRPr="003E1E63">
        <w:rPr>
          <w:rFonts w:ascii="Calibri" w:hAnsi="Calibri" w:cs="Calibri"/>
          <w:b/>
          <w:bCs/>
        </w:rPr>
        <w:t>)</w:t>
      </w:r>
      <w:r>
        <w:rPr>
          <w:rFonts w:ascii="Calibri" w:hAnsi="Calibri" w:cs="Calibri"/>
        </w:rPr>
        <w:t xml:space="preserve"> </w:t>
      </w:r>
      <w:r w:rsidR="004D2D41">
        <w:rPr>
          <w:rFonts w:ascii="Calibri" w:hAnsi="Calibri" w:cs="Calibri"/>
          <w:lang w:val="en-GB"/>
        </w:rPr>
        <w:t xml:space="preserve">(ii) </w:t>
      </w:r>
      <w:r w:rsidR="00CF5D90">
        <w:rPr>
          <w:rFonts w:ascii="Calibri" w:hAnsi="Calibri" w:cs="Calibri"/>
          <w:lang w:val="en-GB"/>
        </w:rPr>
        <w:t xml:space="preserve">What is the importance of identifying the target market for </w:t>
      </w:r>
      <w:r>
        <w:rPr>
          <w:rFonts w:ascii="Calibri" w:hAnsi="Calibri" w:cs="Calibri"/>
          <w:lang w:val="en-GB"/>
        </w:rPr>
        <w:t>YouTube</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3E1E63" w:rsidRPr="00E96DC4" w14:paraId="2F896B71" w14:textId="77777777" w:rsidTr="004D6FAE">
        <w:trPr>
          <w:trHeight w:val="419"/>
        </w:trPr>
        <w:tc>
          <w:tcPr>
            <w:tcW w:w="9016" w:type="dxa"/>
            <w:vAlign w:val="center"/>
          </w:tcPr>
          <w:p w14:paraId="7239D410" w14:textId="546698AB"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783399EF" w14:textId="77777777" w:rsidTr="004D6FAE">
        <w:trPr>
          <w:trHeight w:val="419"/>
        </w:trPr>
        <w:tc>
          <w:tcPr>
            <w:tcW w:w="9016" w:type="dxa"/>
            <w:vAlign w:val="center"/>
          </w:tcPr>
          <w:p w14:paraId="45EB8AAB"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599B740C" w14:textId="77777777" w:rsidTr="004D6FAE">
        <w:trPr>
          <w:trHeight w:val="419"/>
        </w:trPr>
        <w:tc>
          <w:tcPr>
            <w:tcW w:w="9016" w:type="dxa"/>
            <w:vAlign w:val="center"/>
          </w:tcPr>
          <w:p w14:paraId="6EA56187"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4B492F55" w14:textId="77777777" w:rsidTr="004D6FAE">
        <w:trPr>
          <w:trHeight w:val="419"/>
        </w:trPr>
        <w:tc>
          <w:tcPr>
            <w:tcW w:w="9016" w:type="dxa"/>
            <w:vAlign w:val="center"/>
          </w:tcPr>
          <w:p w14:paraId="3BBFE1E0"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752006AB" w14:textId="77777777" w:rsidTr="004D6FAE">
        <w:trPr>
          <w:trHeight w:val="419"/>
        </w:trPr>
        <w:tc>
          <w:tcPr>
            <w:tcW w:w="9016" w:type="dxa"/>
            <w:vAlign w:val="center"/>
          </w:tcPr>
          <w:p w14:paraId="51A9AB5E"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464C30BB" w14:textId="77777777" w:rsidTr="004D6FAE">
        <w:trPr>
          <w:trHeight w:val="419"/>
        </w:trPr>
        <w:tc>
          <w:tcPr>
            <w:tcW w:w="9016" w:type="dxa"/>
            <w:vAlign w:val="center"/>
          </w:tcPr>
          <w:p w14:paraId="68ACBFEF"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68F21140" w14:textId="77777777" w:rsidTr="004D6FAE">
        <w:trPr>
          <w:trHeight w:val="419"/>
        </w:trPr>
        <w:tc>
          <w:tcPr>
            <w:tcW w:w="9016" w:type="dxa"/>
            <w:vAlign w:val="center"/>
          </w:tcPr>
          <w:p w14:paraId="62155F33"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r w:rsidR="003E1E63" w:rsidRPr="00E96DC4" w14:paraId="144BB681" w14:textId="77777777" w:rsidTr="004D6FAE">
        <w:trPr>
          <w:trHeight w:val="419"/>
        </w:trPr>
        <w:tc>
          <w:tcPr>
            <w:tcW w:w="9016" w:type="dxa"/>
            <w:vAlign w:val="center"/>
          </w:tcPr>
          <w:p w14:paraId="298CA968" w14:textId="77777777" w:rsidR="003E1E63" w:rsidRPr="00363B5E" w:rsidRDefault="003E1E63" w:rsidP="004D6FAE">
            <w:pPr>
              <w:pStyle w:val="NormalWeb"/>
              <w:spacing w:before="0" w:beforeAutospacing="0" w:after="0" w:afterAutospacing="0"/>
              <w:rPr>
                <w:rFonts w:ascii="Avenir Book" w:hAnsi="Avenir Book" w:cs="Calibri"/>
                <w:color w:val="203C48"/>
              </w:rPr>
            </w:pPr>
          </w:p>
        </w:tc>
      </w:tr>
    </w:tbl>
    <w:p w14:paraId="77CAA2C9" w14:textId="3B5761C0" w:rsidR="000D2C6F" w:rsidRDefault="000D2C6F" w:rsidP="000D2C6F">
      <w:pPr>
        <w:spacing w:line="276" w:lineRule="auto"/>
        <w:rPr>
          <w:rFonts w:ascii="Calibri" w:hAnsi="Calibri" w:cs="Calibri"/>
        </w:rPr>
      </w:pPr>
      <w:r w:rsidRPr="001A6B1C">
        <w:rPr>
          <w:rFonts w:ascii="Calibri" w:hAnsi="Calibri" w:cs="Calibri"/>
          <w:b/>
          <w:bCs/>
        </w:rPr>
        <w:lastRenderedPageBreak/>
        <w:t>(</w:t>
      </w:r>
      <w:r>
        <w:rPr>
          <w:rFonts w:ascii="Calibri" w:hAnsi="Calibri" w:cs="Calibri"/>
          <w:b/>
          <w:bCs/>
        </w:rPr>
        <w:t>d</w:t>
      </w:r>
      <w:r w:rsidRPr="001A6B1C">
        <w:rPr>
          <w:rFonts w:ascii="Calibri" w:hAnsi="Calibri" w:cs="Calibri"/>
          <w:b/>
          <w:bCs/>
        </w:rPr>
        <w:t>)</w:t>
      </w:r>
      <w:r>
        <w:rPr>
          <w:rFonts w:ascii="Calibri" w:hAnsi="Calibri" w:cs="Calibri"/>
        </w:rPr>
        <w:t xml:space="preserve"> </w:t>
      </w:r>
      <w:r w:rsidRPr="00CF5D90">
        <w:rPr>
          <w:rFonts w:ascii="Calibri" w:hAnsi="Calibri" w:cs="Calibri"/>
        </w:rPr>
        <w:t>Outline three ways ethics is an important consideration when designing a marketing strategy</w:t>
      </w:r>
      <w:r>
        <w:rPr>
          <w:rFonts w:ascii="Calibri" w:hAnsi="Calibri" w:cs="Calibri"/>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0D2C6F" w:rsidRPr="00363B5E" w14:paraId="66E7479F" w14:textId="77777777" w:rsidTr="00C26FD9">
        <w:trPr>
          <w:trHeight w:val="419"/>
        </w:trPr>
        <w:tc>
          <w:tcPr>
            <w:tcW w:w="9016" w:type="dxa"/>
            <w:vAlign w:val="center"/>
          </w:tcPr>
          <w:p w14:paraId="33D3FEEB" w14:textId="77777777" w:rsidR="000D2C6F" w:rsidRPr="00363B5E" w:rsidRDefault="000D2C6F" w:rsidP="00C26FD9">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1.</w:t>
            </w:r>
          </w:p>
        </w:tc>
      </w:tr>
      <w:tr w:rsidR="000D2C6F" w:rsidRPr="00363B5E" w14:paraId="72EEDB03" w14:textId="77777777" w:rsidTr="00C26FD9">
        <w:trPr>
          <w:trHeight w:val="419"/>
        </w:trPr>
        <w:tc>
          <w:tcPr>
            <w:tcW w:w="9016" w:type="dxa"/>
            <w:vAlign w:val="center"/>
          </w:tcPr>
          <w:p w14:paraId="51B39F30"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665A3F08" w14:textId="77777777" w:rsidTr="00C26FD9">
        <w:trPr>
          <w:trHeight w:val="419"/>
        </w:trPr>
        <w:tc>
          <w:tcPr>
            <w:tcW w:w="9016" w:type="dxa"/>
            <w:vAlign w:val="center"/>
          </w:tcPr>
          <w:p w14:paraId="5054F57B"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05784C65" w14:textId="77777777" w:rsidTr="00C26FD9">
        <w:trPr>
          <w:trHeight w:val="419"/>
        </w:trPr>
        <w:tc>
          <w:tcPr>
            <w:tcW w:w="9016" w:type="dxa"/>
            <w:vAlign w:val="center"/>
          </w:tcPr>
          <w:p w14:paraId="2F30FD75"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6769776F" w14:textId="77777777" w:rsidTr="00C26FD9">
        <w:trPr>
          <w:trHeight w:val="419"/>
        </w:trPr>
        <w:tc>
          <w:tcPr>
            <w:tcW w:w="9016" w:type="dxa"/>
            <w:vAlign w:val="center"/>
          </w:tcPr>
          <w:p w14:paraId="73177ED4"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31A8E094" w14:textId="77777777" w:rsidTr="00C26FD9">
        <w:trPr>
          <w:trHeight w:val="419"/>
        </w:trPr>
        <w:tc>
          <w:tcPr>
            <w:tcW w:w="9016" w:type="dxa"/>
            <w:vAlign w:val="center"/>
          </w:tcPr>
          <w:p w14:paraId="5417D73B" w14:textId="77777777" w:rsidR="000D2C6F" w:rsidRPr="00363B5E" w:rsidRDefault="000D2C6F" w:rsidP="00C26FD9">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2.</w:t>
            </w:r>
          </w:p>
        </w:tc>
      </w:tr>
      <w:tr w:rsidR="000D2C6F" w:rsidRPr="00363B5E" w14:paraId="74F0B634" w14:textId="77777777" w:rsidTr="00C26FD9">
        <w:trPr>
          <w:trHeight w:val="419"/>
        </w:trPr>
        <w:tc>
          <w:tcPr>
            <w:tcW w:w="9016" w:type="dxa"/>
            <w:vAlign w:val="center"/>
          </w:tcPr>
          <w:p w14:paraId="36BC680E"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55573AEB" w14:textId="77777777" w:rsidTr="00C26FD9">
        <w:trPr>
          <w:trHeight w:val="419"/>
        </w:trPr>
        <w:tc>
          <w:tcPr>
            <w:tcW w:w="9016" w:type="dxa"/>
            <w:vAlign w:val="center"/>
          </w:tcPr>
          <w:p w14:paraId="518ACFEB"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4CE3AED4" w14:textId="77777777" w:rsidTr="00C26FD9">
        <w:trPr>
          <w:trHeight w:val="419"/>
        </w:trPr>
        <w:tc>
          <w:tcPr>
            <w:tcW w:w="9016" w:type="dxa"/>
            <w:vAlign w:val="center"/>
          </w:tcPr>
          <w:p w14:paraId="0E7C2D54"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64DC6707" w14:textId="77777777" w:rsidTr="00C26FD9">
        <w:trPr>
          <w:trHeight w:val="419"/>
        </w:trPr>
        <w:tc>
          <w:tcPr>
            <w:tcW w:w="9016" w:type="dxa"/>
            <w:vAlign w:val="center"/>
          </w:tcPr>
          <w:p w14:paraId="55B6E783"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42C57E5E" w14:textId="77777777" w:rsidTr="00C26FD9">
        <w:trPr>
          <w:trHeight w:val="419"/>
        </w:trPr>
        <w:tc>
          <w:tcPr>
            <w:tcW w:w="9016" w:type="dxa"/>
            <w:vAlign w:val="center"/>
          </w:tcPr>
          <w:p w14:paraId="76695A98" w14:textId="77777777" w:rsidR="000D2C6F" w:rsidRPr="00363B5E" w:rsidRDefault="000D2C6F" w:rsidP="00C26FD9">
            <w:pPr>
              <w:pStyle w:val="NormalWeb"/>
              <w:spacing w:before="0" w:beforeAutospacing="0" w:after="0" w:afterAutospacing="0"/>
              <w:rPr>
                <w:rFonts w:ascii="Avenir Book" w:hAnsi="Avenir Book" w:cs="Calibri"/>
                <w:b/>
                <w:bCs/>
                <w:color w:val="203C48"/>
              </w:rPr>
            </w:pPr>
            <w:r>
              <w:rPr>
                <w:rFonts w:ascii="Avenir Book" w:hAnsi="Avenir Book" w:cs="Calibri"/>
                <w:b/>
                <w:bCs/>
                <w:color w:val="203C48"/>
              </w:rPr>
              <w:t>3</w:t>
            </w:r>
            <w:r w:rsidRPr="00363B5E">
              <w:rPr>
                <w:rFonts w:ascii="Avenir Book" w:hAnsi="Avenir Book" w:cs="Calibri"/>
                <w:b/>
                <w:bCs/>
                <w:color w:val="203C48"/>
              </w:rPr>
              <w:t>.</w:t>
            </w:r>
          </w:p>
        </w:tc>
      </w:tr>
      <w:tr w:rsidR="000D2C6F" w:rsidRPr="00363B5E" w14:paraId="2F43CB54" w14:textId="77777777" w:rsidTr="00C26FD9">
        <w:trPr>
          <w:trHeight w:val="419"/>
        </w:trPr>
        <w:tc>
          <w:tcPr>
            <w:tcW w:w="9016" w:type="dxa"/>
            <w:vAlign w:val="center"/>
          </w:tcPr>
          <w:p w14:paraId="2D8DAD72"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53AABA6D" w14:textId="77777777" w:rsidTr="00C26FD9">
        <w:trPr>
          <w:trHeight w:val="419"/>
        </w:trPr>
        <w:tc>
          <w:tcPr>
            <w:tcW w:w="9016" w:type="dxa"/>
            <w:vAlign w:val="center"/>
          </w:tcPr>
          <w:p w14:paraId="56DC11FB"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4C9F70E5" w14:textId="77777777" w:rsidTr="00C26FD9">
        <w:trPr>
          <w:trHeight w:val="419"/>
        </w:trPr>
        <w:tc>
          <w:tcPr>
            <w:tcW w:w="9016" w:type="dxa"/>
            <w:vAlign w:val="center"/>
          </w:tcPr>
          <w:p w14:paraId="57BEC52F"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683E2CED" w14:textId="77777777" w:rsidTr="00C26FD9">
        <w:trPr>
          <w:trHeight w:val="419"/>
        </w:trPr>
        <w:tc>
          <w:tcPr>
            <w:tcW w:w="9016" w:type="dxa"/>
            <w:vAlign w:val="center"/>
          </w:tcPr>
          <w:p w14:paraId="1BBACC59"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E96DC4" w14:paraId="3D1C5B04" w14:textId="77777777" w:rsidTr="00C26FD9">
        <w:trPr>
          <w:trHeight w:val="419"/>
        </w:trPr>
        <w:tc>
          <w:tcPr>
            <w:tcW w:w="9016" w:type="dxa"/>
          </w:tcPr>
          <w:p w14:paraId="344E5B96" w14:textId="77777777" w:rsidR="000D2C6F" w:rsidRPr="00E96DC4" w:rsidRDefault="000D2C6F" w:rsidP="00C26FD9">
            <w:pPr>
              <w:pStyle w:val="NormalWeb"/>
              <w:spacing w:before="0" w:beforeAutospacing="0" w:after="0" w:afterAutospacing="0" w:line="276" w:lineRule="auto"/>
              <w:rPr>
                <w:rFonts w:ascii="Avenir Book" w:hAnsi="Avenir Book" w:cs="Calibri"/>
              </w:rPr>
            </w:pPr>
          </w:p>
        </w:tc>
      </w:tr>
    </w:tbl>
    <w:p w14:paraId="3ECE4AEA" w14:textId="77777777" w:rsidR="000D2C6F" w:rsidRDefault="000D2C6F" w:rsidP="00BA5322">
      <w:pPr>
        <w:spacing w:line="276" w:lineRule="auto"/>
        <w:rPr>
          <w:rFonts w:ascii="Calibri" w:hAnsi="Calibri" w:cs="Calibri"/>
          <w:b/>
          <w:bCs/>
        </w:rPr>
      </w:pPr>
    </w:p>
    <w:p w14:paraId="4ED14304" w14:textId="390F6497" w:rsidR="000D2C6F" w:rsidRDefault="000D2C6F">
      <w:pPr>
        <w:rPr>
          <w:rFonts w:ascii="Calibri" w:hAnsi="Calibri" w:cs="Calibri"/>
          <w:b/>
          <w:bCs/>
        </w:rPr>
      </w:pPr>
      <w:r>
        <w:rPr>
          <w:rFonts w:ascii="Calibri" w:hAnsi="Calibri" w:cs="Calibri"/>
          <w:b/>
          <w:bCs/>
        </w:rPr>
        <w:t>(e) Managing relationships with different stakeholders is something successful businesses do very well.</w:t>
      </w:r>
    </w:p>
    <w:p w14:paraId="7D811D54" w14:textId="77777777" w:rsidR="000D2C6F" w:rsidRDefault="000D2C6F">
      <w:pPr>
        <w:rPr>
          <w:rFonts w:ascii="Calibri" w:hAnsi="Calibri" w:cs="Calibri"/>
          <w:b/>
          <w:bCs/>
        </w:rPr>
      </w:pPr>
    </w:p>
    <w:p w14:paraId="3FBD04CD" w14:textId="2EB528DE" w:rsidR="000D2C6F" w:rsidRPr="000D2C6F" w:rsidRDefault="000D2C6F">
      <w:pPr>
        <w:rPr>
          <w:rFonts w:ascii="Calibri" w:hAnsi="Calibri" w:cs="Calibri"/>
        </w:rPr>
      </w:pPr>
      <w:r w:rsidRPr="000D2C6F">
        <w:rPr>
          <w:rFonts w:ascii="Calibri" w:hAnsi="Calibri" w:cs="Calibri"/>
        </w:rPr>
        <w:t>Suggest two strategies a business can use to help avoid conflict with stakeholders.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0D2C6F" w:rsidRPr="00363B5E" w14:paraId="4A4D6260" w14:textId="77777777" w:rsidTr="00C26FD9">
        <w:trPr>
          <w:trHeight w:val="419"/>
        </w:trPr>
        <w:tc>
          <w:tcPr>
            <w:tcW w:w="9016" w:type="dxa"/>
            <w:vAlign w:val="center"/>
          </w:tcPr>
          <w:p w14:paraId="4D04C02D" w14:textId="77777777" w:rsidR="000D2C6F" w:rsidRPr="00363B5E" w:rsidRDefault="000D2C6F" w:rsidP="00C26FD9">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1.</w:t>
            </w:r>
          </w:p>
        </w:tc>
      </w:tr>
      <w:tr w:rsidR="000D2C6F" w:rsidRPr="00363B5E" w14:paraId="17E27BB2" w14:textId="77777777" w:rsidTr="00C26FD9">
        <w:trPr>
          <w:trHeight w:val="419"/>
        </w:trPr>
        <w:tc>
          <w:tcPr>
            <w:tcW w:w="9016" w:type="dxa"/>
            <w:vAlign w:val="center"/>
          </w:tcPr>
          <w:p w14:paraId="15C3E986"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0B670812" w14:textId="77777777" w:rsidTr="00C26FD9">
        <w:trPr>
          <w:trHeight w:val="419"/>
        </w:trPr>
        <w:tc>
          <w:tcPr>
            <w:tcW w:w="9016" w:type="dxa"/>
            <w:vAlign w:val="center"/>
          </w:tcPr>
          <w:p w14:paraId="66B0101D"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38FDB9F1" w14:textId="77777777" w:rsidTr="00C26FD9">
        <w:trPr>
          <w:trHeight w:val="419"/>
        </w:trPr>
        <w:tc>
          <w:tcPr>
            <w:tcW w:w="9016" w:type="dxa"/>
            <w:vAlign w:val="center"/>
          </w:tcPr>
          <w:p w14:paraId="0AAD64B9"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5521CF1E" w14:textId="77777777" w:rsidTr="00C26FD9">
        <w:trPr>
          <w:trHeight w:val="419"/>
        </w:trPr>
        <w:tc>
          <w:tcPr>
            <w:tcW w:w="9016" w:type="dxa"/>
            <w:vAlign w:val="center"/>
          </w:tcPr>
          <w:p w14:paraId="78D316E2"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40DC2F3B" w14:textId="77777777" w:rsidTr="00C26FD9">
        <w:trPr>
          <w:trHeight w:val="419"/>
        </w:trPr>
        <w:tc>
          <w:tcPr>
            <w:tcW w:w="9016" w:type="dxa"/>
            <w:vAlign w:val="center"/>
          </w:tcPr>
          <w:p w14:paraId="0D1384D9" w14:textId="77777777" w:rsidR="000D2C6F" w:rsidRPr="00363B5E" w:rsidRDefault="000D2C6F" w:rsidP="00C26FD9">
            <w:pPr>
              <w:pStyle w:val="NormalWeb"/>
              <w:spacing w:before="0" w:beforeAutospacing="0" w:after="0" w:afterAutospacing="0"/>
              <w:rPr>
                <w:rFonts w:ascii="Avenir Book" w:hAnsi="Avenir Book" w:cs="Calibri"/>
                <w:b/>
                <w:bCs/>
                <w:color w:val="203C48"/>
              </w:rPr>
            </w:pPr>
            <w:r w:rsidRPr="00363B5E">
              <w:rPr>
                <w:rFonts w:ascii="Avenir Book" w:hAnsi="Avenir Book" w:cs="Calibri"/>
                <w:b/>
                <w:bCs/>
                <w:color w:val="203C48"/>
              </w:rPr>
              <w:t>2.</w:t>
            </w:r>
          </w:p>
        </w:tc>
      </w:tr>
      <w:tr w:rsidR="000D2C6F" w:rsidRPr="00363B5E" w14:paraId="3614CBA3" w14:textId="77777777" w:rsidTr="00C26FD9">
        <w:trPr>
          <w:trHeight w:val="419"/>
        </w:trPr>
        <w:tc>
          <w:tcPr>
            <w:tcW w:w="9016" w:type="dxa"/>
            <w:vAlign w:val="center"/>
          </w:tcPr>
          <w:p w14:paraId="5A0CBF53"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45C91396" w14:textId="77777777" w:rsidTr="00C26FD9">
        <w:trPr>
          <w:trHeight w:val="419"/>
        </w:trPr>
        <w:tc>
          <w:tcPr>
            <w:tcW w:w="9016" w:type="dxa"/>
            <w:vAlign w:val="center"/>
          </w:tcPr>
          <w:p w14:paraId="56D5090D"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1E87D1FD" w14:textId="77777777" w:rsidTr="00C26FD9">
        <w:trPr>
          <w:trHeight w:val="419"/>
        </w:trPr>
        <w:tc>
          <w:tcPr>
            <w:tcW w:w="9016" w:type="dxa"/>
            <w:vAlign w:val="center"/>
          </w:tcPr>
          <w:p w14:paraId="4E012F7E"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r w:rsidR="000D2C6F" w:rsidRPr="00363B5E" w14:paraId="2C834C3A" w14:textId="77777777" w:rsidTr="00C26FD9">
        <w:trPr>
          <w:trHeight w:val="419"/>
        </w:trPr>
        <w:tc>
          <w:tcPr>
            <w:tcW w:w="9016" w:type="dxa"/>
            <w:vAlign w:val="center"/>
          </w:tcPr>
          <w:p w14:paraId="5B8F88E3" w14:textId="77777777" w:rsidR="000D2C6F" w:rsidRPr="00363B5E" w:rsidRDefault="000D2C6F" w:rsidP="00C26FD9">
            <w:pPr>
              <w:pStyle w:val="NormalWeb"/>
              <w:spacing w:before="0" w:beforeAutospacing="0" w:after="0" w:afterAutospacing="0"/>
              <w:rPr>
                <w:rFonts w:ascii="Avenir Book" w:hAnsi="Avenir Book" w:cs="Calibri"/>
                <w:b/>
                <w:bCs/>
                <w:color w:val="203C48"/>
              </w:rPr>
            </w:pPr>
          </w:p>
        </w:tc>
      </w:tr>
    </w:tbl>
    <w:p w14:paraId="67FD3441" w14:textId="0F0F08CC" w:rsidR="000D2C6F" w:rsidRDefault="000D2C6F">
      <w:pPr>
        <w:rPr>
          <w:rFonts w:ascii="Calibri" w:hAnsi="Calibri" w:cs="Calibri"/>
          <w:b/>
          <w:bCs/>
        </w:rPr>
      </w:pPr>
      <w:r>
        <w:rPr>
          <w:rFonts w:ascii="Calibri" w:hAnsi="Calibri" w:cs="Calibri"/>
          <w:b/>
          <w:bCs/>
        </w:rPr>
        <w:br w:type="page"/>
      </w:r>
    </w:p>
    <w:p w14:paraId="3E312278" w14:textId="0B1CB94B" w:rsidR="00A66F57" w:rsidRPr="00A66F57" w:rsidRDefault="00A66F57" w:rsidP="00BA5322">
      <w:pPr>
        <w:spacing w:line="276" w:lineRule="auto"/>
        <w:rPr>
          <w:rFonts w:ascii="Calibri" w:hAnsi="Calibri" w:cs="Calibri"/>
          <w:b/>
          <w:bCs/>
        </w:rPr>
      </w:pPr>
      <w:r w:rsidRPr="00A66F57">
        <w:rPr>
          <w:rFonts w:ascii="Calibri" w:hAnsi="Calibri" w:cs="Calibri"/>
          <w:b/>
          <w:bCs/>
        </w:rPr>
        <w:lastRenderedPageBreak/>
        <w:t xml:space="preserve">Question </w:t>
      </w:r>
      <w:r>
        <w:rPr>
          <w:rFonts w:ascii="Calibri" w:hAnsi="Calibri" w:cs="Calibri"/>
          <w:b/>
          <w:bCs/>
        </w:rPr>
        <w:t>5</w:t>
      </w:r>
    </w:p>
    <w:p w14:paraId="6B7030E8" w14:textId="5F46E7A2" w:rsidR="00BA5322" w:rsidRPr="00BA5322" w:rsidRDefault="00BA5322" w:rsidP="00BA5322">
      <w:pPr>
        <w:spacing w:line="276" w:lineRule="auto"/>
        <w:rPr>
          <w:rFonts w:ascii="Calibri" w:hAnsi="Calibri" w:cs="Calibri"/>
          <w:i/>
          <w:iCs/>
        </w:rPr>
      </w:pPr>
      <w:r w:rsidRPr="00BA5322">
        <w:rPr>
          <w:rFonts w:ascii="Calibri" w:hAnsi="Calibri" w:cs="Calibri"/>
          <w:i/>
          <w:iCs/>
        </w:rPr>
        <w:t>Aoife began </w:t>
      </w:r>
      <w:r w:rsidRPr="00BA5322">
        <w:rPr>
          <w:rFonts w:ascii="Calibri" w:hAnsi="Calibri" w:cs="Calibri"/>
          <w:b/>
          <w:bCs/>
          <w:i/>
          <w:iCs/>
        </w:rPr>
        <w:t>Luna Scents</w:t>
      </w:r>
      <w:r w:rsidRPr="00BA5322">
        <w:rPr>
          <w:rFonts w:ascii="Calibri" w:hAnsi="Calibri" w:cs="Calibri"/>
          <w:i/>
          <w:iCs/>
        </w:rPr>
        <w:t>, a handmade perfume brand she runs from her bedroom.</w:t>
      </w:r>
      <w:r w:rsidRPr="00BA5322">
        <w:rPr>
          <w:rFonts w:ascii="Calibri" w:hAnsi="Calibri" w:cs="Calibri"/>
          <w:i/>
          <w:iCs/>
        </w:rPr>
        <w:br/>
        <w:t>She buys natural oils and bottles online, mixes small batches, and promotes her perfumes through social media.</w:t>
      </w:r>
      <w:r w:rsidRPr="00BA5322">
        <w:rPr>
          <w:rFonts w:ascii="Calibri" w:hAnsi="Calibri" w:cs="Calibri"/>
          <w:i/>
          <w:iCs/>
        </w:rPr>
        <w:br/>
        <w:t>Using her laptop, she manages orders, designs labels, and replies to customers who contact her through Instagram and email.</w:t>
      </w:r>
      <w:r w:rsidRPr="00BA5322">
        <w:rPr>
          <w:rFonts w:ascii="Calibri" w:hAnsi="Calibri" w:cs="Calibri"/>
          <w:i/>
          <w:iCs/>
        </w:rPr>
        <w:br/>
        <w:t>As sales have grown, she has started to consider working with a small local producer and a courier company to handle fulfilment more efficiently, while investing in stronger branding to reach new customers.</w:t>
      </w:r>
    </w:p>
    <w:p w14:paraId="19DB928F" w14:textId="77777777" w:rsidR="00BA5322" w:rsidRDefault="00BA5322" w:rsidP="00BA5322">
      <w:pPr>
        <w:spacing w:line="276" w:lineRule="auto"/>
        <w:rPr>
          <w:rFonts w:ascii="Calibri" w:hAnsi="Calibri" w:cs="Calibri"/>
          <w:lang w:val="en-GB"/>
        </w:rPr>
      </w:pPr>
    </w:p>
    <w:p w14:paraId="2EF14BEB" w14:textId="481BC462" w:rsidR="00BA5322" w:rsidRDefault="00BA5322" w:rsidP="00BA5322">
      <w:pPr>
        <w:spacing w:line="276" w:lineRule="auto"/>
        <w:rPr>
          <w:rFonts w:ascii="Calibri" w:hAnsi="Calibri" w:cs="Calibri"/>
        </w:rPr>
      </w:pPr>
      <w:r w:rsidRPr="003E1E63">
        <w:rPr>
          <w:rFonts w:ascii="Calibri" w:hAnsi="Calibri" w:cs="Calibri"/>
          <w:b/>
          <w:bCs/>
          <w:lang w:val="en-GB"/>
        </w:rPr>
        <w:t>(</w:t>
      </w:r>
      <w:r w:rsidR="00A66F57">
        <w:rPr>
          <w:rFonts w:ascii="Calibri" w:hAnsi="Calibri" w:cs="Calibri"/>
          <w:b/>
          <w:bCs/>
          <w:lang w:val="en-GB"/>
        </w:rPr>
        <w:t>a</w:t>
      </w:r>
      <w:r w:rsidRPr="003E1E63">
        <w:rPr>
          <w:rFonts w:ascii="Calibri" w:hAnsi="Calibri" w:cs="Calibri"/>
          <w:b/>
          <w:bCs/>
          <w:lang w:val="en-GB"/>
        </w:rPr>
        <w:t>)</w:t>
      </w:r>
      <w:r>
        <w:rPr>
          <w:rFonts w:ascii="Calibri" w:hAnsi="Calibri" w:cs="Calibri"/>
          <w:lang w:val="en-GB"/>
        </w:rPr>
        <w:t xml:space="preserve"> </w:t>
      </w:r>
      <w:r w:rsidR="00A66F57">
        <w:rPr>
          <w:rFonts w:ascii="Calibri" w:hAnsi="Calibri" w:cs="Calibri"/>
          <w:lang w:val="en-GB"/>
        </w:rPr>
        <w:t>(</w:t>
      </w:r>
      <w:proofErr w:type="spellStart"/>
      <w:r w:rsidR="00A66F57">
        <w:rPr>
          <w:rFonts w:ascii="Calibri" w:hAnsi="Calibri" w:cs="Calibri"/>
          <w:lang w:val="en-GB"/>
        </w:rPr>
        <w:t>i</w:t>
      </w:r>
      <w:proofErr w:type="spellEnd"/>
      <w:r w:rsidR="00A66F57">
        <w:rPr>
          <w:rFonts w:ascii="Calibri" w:hAnsi="Calibri" w:cs="Calibri"/>
          <w:lang w:val="en-GB"/>
        </w:rPr>
        <w:t xml:space="preserve">) </w:t>
      </w:r>
      <w:r w:rsidRPr="00BA5322">
        <w:rPr>
          <w:rFonts w:ascii="Calibri" w:hAnsi="Calibri" w:cs="Calibri"/>
        </w:rPr>
        <w:t>Outline</w:t>
      </w:r>
      <w:r w:rsidR="003E1E63">
        <w:rPr>
          <w:rFonts w:ascii="Calibri" w:hAnsi="Calibri" w:cs="Calibri"/>
        </w:rPr>
        <w:t xml:space="preserve"> any two of the</w:t>
      </w:r>
      <w:r>
        <w:rPr>
          <w:rFonts w:ascii="Calibri" w:hAnsi="Calibri" w:cs="Calibri"/>
        </w:rPr>
        <w:t xml:space="preserve"> </w:t>
      </w:r>
      <w:r w:rsidRPr="00BA5322">
        <w:rPr>
          <w:rFonts w:ascii="Calibri" w:hAnsi="Calibri" w:cs="Calibri"/>
          <w:b/>
          <w:bCs/>
        </w:rPr>
        <w:t xml:space="preserve">key partners, key activities </w:t>
      </w:r>
      <w:r w:rsidR="003E1E63">
        <w:rPr>
          <w:rFonts w:ascii="Calibri" w:hAnsi="Calibri" w:cs="Calibri"/>
        </w:rPr>
        <w:t>or</w:t>
      </w:r>
      <w:r w:rsidRPr="00BA5322">
        <w:rPr>
          <w:rFonts w:ascii="Calibri" w:hAnsi="Calibri" w:cs="Calibri"/>
          <w:b/>
          <w:bCs/>
        </w:rPr>
        <w:t xml:space="preserve"> key resources</w:t>
      </w:r>
      <w:r w:rsidRPr="00BA5322">
        <w:rPr>
          <w:rFonts w:ascii="Calibri" w:hAnsi="Calibri" w:cs="Calibri"/>
        </w:rPr>
        <w:t xml:space="preserve"> </w:t>
      </w:r>
      <w:r>
        <w:rPr>
          <w:rFonts w:ascii="Calibri" w:hAnsi="Calibri" w:cs="Calibri"/>
        </w:rPr>
        <w:t xml:space="preserve">that make up Luna Scent’s </w:t>
      </w:r>
      <w:r w:rsidRPr="00BA5322">
        <w:rPr>
          <w:rFonts w:ascii="Calibri" w:hAnsi="Calibri" w:cs="Calibri"/>
        </w:rPr>
        <w:t>operational model</w:t>
      </w:r>
      <w:r w:rsidR="003E1E63">
        <w:rPr>
          <w:rFonts w:ascii="Calibri" w:hAnsi="Calibri" w:cs="Calibri"/>
        </w:rPr>
        <w:t>,</w:t>
      </w:r>
      <w:r w:rsidRPr="00BA5322">
        <w:rPr>
          <w:rFonts w:ascii="Calibri" w:hAnsi="Calibri" w:cs="Calibri"/>
        </w:rPr>
        <w:t xml:space="preserve"> and explain why these may change over time.</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3E1E63" w:rsidRPr="007F7240" w14:paraId="47E5CE62" w14:textId="77777777" w:rsidTr="003E1E63">
        <w:trPr>
          <w:trHeight w:val="419"/>
        </w:trPr>
        <w:tc>
          <w:tcPr>
            <w:tcW w:w="9016" w:type="dxa"/>
            <w:vAlign w:val="center"/>
          </w:tcPr>
          <w:p w14:paraId="5BB19D20" w14:textId="77777777" w:rsidR="003E1E63" w:rsidRPr="007F7240" w:rsidRDefault="003E1E63" w:rsidP="004D6FAE">
            <w:pPr>
              <w:spacing w:line="276" w:lineRule="auto"/>
              <w:rPr>
                <w:rFonts w:ascii="Calibri" w:hAnsi="Calibri" w:cs="Calibri"/>
                <w:kern w:val="2"/>
                <w14:ligatures w14:val="standardContextual"/>
              </w:rPr>
            </w:pPr>
            <w:r w:rsidRPr="007F7240">
              <w:rPr>
                <w:rFonts w:ascii="Calibri" w:hAnsi="Calibri" w:cs="Calibri"/>
                <w:kern w:val="2"/>
                <w14:ligatures w14:val="standardContextual"/>
              </w:rPr>
              <w:t>1.</w:t>
            </w:r>
          </w:p>
        </w:tc>
      </w:tr>
      <w:tr w:rsidR="003E1E63" w:rsidRPr="007F7240" w14:paraId="59ED98BB" w14:textId="77777777" w:rsidTr="003E1E63">
        <w:trPr>
          <w:trHeight w:val="419"/>
        </w:trPr>
        <w:tc>
          <w:tcPr>
            <w:tcW w:w="9016" w:type="dxa"/>
            <w:vAlign w:val="center"/>
          </w:tcPr>
          <w:p w14:paraId="562B65CF"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052F595C" w14:textId="77777777" w:rsidTr="003E1E63">
        <w:trPr>
          <w:trHeight w:val="419"/>
        </w:trPr>
        <w:tc>
          <w:tcPr>
            <w:tcW w:w="9016" w:type="dxa"/>
            <w:vAlign w:val="center"/>
          </w:tcPr>
          <w:p w14:paraId="16F30C66"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4EDC0474" w14:textId="77777777" w:rsidTr="003E1E63">
        <w:trPr>
          <w:trHeight w:val="419"/>
        </w:trPr>
        <w:tc>
          <w:tcPr>
            <w:tcW w:w="9016" w:type="dxa"/>
            <w:vAlign w:val="center"/>
          </w:tcPr>
          <w:p w14:paraId="0483C9A9"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7610020A" w14:textId="77777777" w:rsidTr="003E1E63">
        <w:trPr>
          <w:trHeight w:val="419"/>
        </w:trPr>
        <w:tc>
          <w:tcPr>
            <w:tcW w:w="9016" w:type="dxa"/>
            <w:vAlign w:val="center"/>
          </w:tcPr>
          <w:p w14:paraId="0B09124E"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175C83AB" w14:textId="77777777" w:rsidTr="003E1E63">
        <w:trPr>
          <w:trHeight w:val="419"/>
        </w:trPr>
        <w:tc>
          <w:tcPr>
            <w:tcW w:w="9016" w:type="dxa"/>
            <w:vAlign w:val="center"/>
          </w:tcPr>
          <w:p w14:paraId="5F2B3351"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0BA74B25" w14:textId="77777777" w:rsidTr="003E1E63">
        <w:trPr>
          <w:trHeight w:val="419"/>
        </w:trPr>
        <w:tc>
          <w:tcPr>
            <w:tcW w:w="9016" w:type="dxa"/>
            <w:vAlign w:val="center"/>
          </w:tcPr>
          <w:p w14:paraId="5333F769" w14:textId="77777777" w:rsidR="003E1E63" w:rsidRPr="007F7240" w:rsidRDefault="003E1E63" w:rsidP="004D6FAE">
            <w:pPr>
              <w:spacing w:line="276" w:lineRule="auto"/>
              <w:rPr>
                <w:rFonts w:ascii="Calibri" w:hAnsi="Calibri" w:cs="Calibri"/>
                <w:kern w:val="2"/>
                <w14:ligatures w14:val="standardContextual"/>
              </w:rPr>
            </w:pPr>
            <w:r w:rsidRPr="007F7240">
              <w:rPr>
                <w:rFonts w:ascii="Calibri" w:hAnsi="Calibri" w:cs="Calibri"/>
                <w:kern w:val="2"/>
                <w14:ligatures w14:val="standardContextual"/>
              </w:rPr>
              <w:t>2.</w:t>
            </w:r>
          </w:p>
        </w:tc>
      </w:tr>
      <w:tr w:rsidR="003E1E63" w:rsidRPr="007F7240" w14:paraId="418CEB43" w14:textId="77777777" w:rsidTr="003E1E63">
        <w:trPr>
          <w:trHeight w:val="419"/>
        </w:trPr>
        <w:tc>
          <w:tcPr>
            <w:tcW w:w="9016" w:type="dxa"/>
            <w:vAlign w:val="center"/>
          </w:tcPr>
          <w:p w14:paraId="2BFA6F4F"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46838ECA" w14:textId="77777777" w:rsidTr="003E1E63">
        <w:trPr>
          <w:trHeight w:val="419"/>
        </w:trPr>
        <w:tc>
          <w:tcPr>
            <w:tcW w:w="9016" w:type="dxa"/>
            <w:vAlign w:val="center"/>
          </w:tcPr>
          <w:p w14:paraId="69A3A87C"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4DED6F3A" w14:textId="77777777" w:rsidTr="003E1E63">
        <w:trPr>
          <w:trHeight w:val="419"/>
        </w:trPr>
        <w:tc>
          <w:tcPr>
            <w:tcW w:w="9016" w:type="dxa"/>
            <w:vAlign w:val="center"/>
          </w:tcPr>
          <w:p w14:paraId="4009AAE2"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2E0131A7" w14:textId="77777777" w:rsidTr="003E1E63">
        <w:trPr>
          <w:trHeight w:val="419"/>
        </w:trPr>
        <w:tc>
          <w:tcPr>
            <w:tcW w:w="9016" w:type="dxa"/>
            <w:vAlign w:val="center"/>
          </w:tcPr>
          <w:p w14:paraId="562A40B5"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239024CF" w14:textId="77777777" w:rsidTr="003E1E63">
        <w:trPr>
          <w:trHeight w:val="419"/>
        </w:trPr>
        <w:tc>
          <w:tcPr>
            <w:tcW w:w="9016" w:type="dxa"/>
            <w:vAlign w:val="center"/>
          </w:tcPr>
          <w:p w14:paraId="7EDA9B98" w14:textId="77777777" w:rsidR="003E1E63" w:rsidRPr="007F7240" w:rsidRDefault="003E1E63" w:rsidP="004D6FAE">
            <w:pPr>
              <w:spacing w:line="276" w:lineRule="auto"/>
              <w:rPr>
                <w:rFonts w:ascii="Calibri" w:hAnsi="Calibri" w:cs="Calibri"/>
                <w:kern w:val="2"/>
                <w14:ligatures w14:val="standardContextual"/>
              </w:rPr>
            </w:pPr>
          </w:p>
        </w:tc>
      </w:tr>
    </w:tbl>
    <w:p w14:paraId="1DC47F44" w14:textId="1ED048B6" w:rsidR="009B3273" w:rsidRDefault="009B3273">
      <w:pPr>
        <w:rPr>
          <w:rFonts w:ascii="Calibri" w:hAnsi="Calibri" w:cs="Calibri"/>
          <w:lang w:val="en-GB"/>
        </w:rPr>
      </w:pPr>
    </w:p>
    <w:p w14:paraId="223C3249" w14:textId="7675F38D" w:rsidR="00BA5322" w:rsidRDefault="00BA5322" w:rsidP="00BA5322">
      <w:pPr>
        <w:spacing w:line="276" w:lineRule="auto"/>
        <w:rPr>
          <w:rFonts w:ascii="Calibri" w:hAnsi="Calibri" w:cs="Calibri"/>
          <w:b/>
          <w:bCs/>
          <w:i/>
          <w:iCs/>
        </w:rPr>
      </w:pPr>
      <w:r>
        <w:rPr>
          <w:rFonts w:ascii="Calibri" w:hAnsi="Calibri" w:cs="Calibri"/>
          <w:lang w:val="en-GB"/>
        </w:rPr>
        <w:t>(</w:t>
      </w:r>
      <w:r w:rsidR="00A66F57">
        <w:rPr>
          <w:rFonts w:ascii="Calibri" w:hAnsi="Calibri" w:cs="Calibri"/>
          <w:lang w:val="en-GB"/>
        </w:rPr>
        <w:t>i</w:t>
      </w:r>
      <w:r>
        <w:rPr>
          <w:rFonts w:ascii="Calibri" w:hAnsi="Calibri" w:cs="Calibri"/>
          <w:lang w:val="en-GB"/>
        </w:rPr>
        <w:t xml:space="preserve">i) Identify a variable and a fixed cost Aoife has incurred running </w:t>
      </w:r>
      <w:r w:rsidRPr="00BA5322">
        <w:rPr>
          <w:rFonts w:ascii="Calibri" w:hAnsi="Calibri" w:cs="Calibri"/>
          <w:b/>
          <w:bCs/>
          <w:i/>
          <w:iCs/>
        </w:rPr>
        <w:t>Luna Scents</w:t>
      </w:r>
      <w:r w:rsidR="009B3273">
        <w:rPr>
          <w:rFonts w:ascii="Calibri" w:hAnsi="Calibri" w:cs="Calibri"/>
          <w:b/>
          <w:bCs/>
          <w:i/>
          <w:iCs/>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3E1E63" w:rsidRPr="007F7240" w14:paraId="075A2A16" w14:textId="77777777" w:rsidTr="004D6FAE">
        <w:trPr>
          <w:trHeight w:val="419"/>
        </w:trPr>
        <w:tc>
          <w:tcPr>
            <w:tcW w:w="9016" w:type="dxa"/>
            <w:vAlign w:val="center"/>
          </w:tcPr>
          <w:p w14:paraId="0FB0A943" w14:textId="77777777" w:rsidR="003E1E63" w:rsidRPr="007F7240" w:rsidRDefault="003E1E63" w:rsidP="004D6FAE">
            <w:pPr>
              <w:spacing w:line="276" w:lineRule="auto"/>
              <w:rPr>
                <w:rFonts w:ascii="Calibri" w:hAnsi="Calibri" w:cs="Calibri"/>
                <w:kern w:val="2"/>
                <w14:ligatures w14:val="standardContextual"/>
              </w:rPr>
            </w:pPr>
            <w:r w:rsidRPr="007F7240">
              <w:rPr>
                <w:rFonts w:ascii="Calibri" w:hAnsi="Calibri" w:cs="Calibri"/>
                <w:kern w:val="2"/>
                <w14:ligatures w14:val="standardContextual"/>
              </w:rPr>
              <w:t>1.</w:t>
            </w:r>
          </w:p>
        </w:tc>
      </w:tr>
      <w:tr w:rsidR="003E1E63" w:rsidRPr="007F7240" w14:paraId="7EEB4F5D" w14:textId="77777777" w:rsidTr="004D6FAE">
        <w:trPr>
          <w:trHeight w:val="419"/>
        </w:trPr>
        <w:tc>
          <w:tcPr>
            <w:tcW w:w="9016" w:type="dxa"/>
            <w:vAlign w:val="center"/>
          </w:tcPr>
          <w:p w14:paraId="290D510E"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77FCA97B" w14:textId="77777777" w:rsidTr="004D6FAE">
        <w:trPr>
          <w:trHeight w:val="419"/>
        </w:trPr>
        <w:tc>
          <w:tcPr>
            <w:tcW w:w="9016" w:type="dxa"/>
            <w:vAlign w:val="center"/>
          </w:tcPr>
          <w:p w14:paraId="14400B42" w14:textId="77777777" w:rsidR="003E1E63" w:rsidRPr="007F7240" w:rsidRDefault="003E1E63" w:rsidP="004D6FAE">
            <w:pPr>
              <w:spacing w:line="276" w:lineRule="auto"/>
              <w:rPr>
                <w:rFonts w:ascii="Calibri" w:hAnsi="Calibri" w:cs="Calibri"/>
                <w:kern w:val="2"/>
                <w14:ligatures w14:val="standardContextual"/>
              </w:rPr>
            </w:pPr>
            <w:r w:rsidRPr="007F7240">
              <w:rPr>
                <w:rFonts w:ascii="Calibri" w:hAnsi="Calibri" w:cs="Calibri"/>
                <w:kern w:val="2"/>
                <w14:ligatures w14:val="standardContextual"/>
              </w:rPr>
              <w:t>2.</w:t>
            </w:r>
          </w:p>
        </w:tc>
      </w:tr>
      <w:tr w:rsidR="003E1E63" w:rsidRPr="007F7240" w14:paraId="74A3622D" w14:textId="77777777" w:rsidTr="004D6FAE">
        <w:trPr>
          <w:trHeight w:val="419"/>
        </w:trPr>
        <w:tc>
          <w:tcPr>
            <w:tcW w:w="9016" w:type="dxa"/>
            <w:vAlign w:val="center"/>
          </w:tcPr>
          <w:p w14:paraId="32FED0F7" w14:textId="77777777" w:rsidR="003E1E63" w:rsidRPr="007F7240" w:rsidRDefault="003E1E63" w:rsidP="004D6FAE">
            <w:pPr>
              <w:spacing w:line="276" w:lineRule="auto"/>
              <w:rPr>
                <w:rFonts w:ascii="Calibri" w:hAnsi="Calibri" w:cs="Calibri"/>
                <w:kern w:val="2"/>
                <w14:ligatures w14:val="standardContextual"/>
              </w:rPr>
            </w:pPr>
          </w:p>
        </w:tc>
      </w:tr>
    </w:tbl>
    <w:p w14:paraId="549FC0B4" w14:textId="77777777" w:rsidR="003E1E63" w:rsidRDefault="003E1E63" w:rsidP="00BA5322">
      <w:pPr>
        <w:spacing w:line="276" w:lineRule="auto"/>
        <w:rPr>
          <w:rFonts w:ascii="Calibri" w:hAnsi="Calibri" w:cs="Calibri"/>
          <w:b/>
          <w:bCs/>
          <w:i/>
          <w:iCs/>
        </w:rPr>
      </w:pPr>
    </w:p>
    <w:p w14:paraId="090B5C0A" w14:textId="260D66C7" w:rsidR="00BA5322" w:rsidRDefault="00BA5322" w:rsidP="00BA5322">
      <w:pPr>
        <w:spacing w:line="276" w:lineRule="auto"/>
        <w:rPr>
          <w:rFonts w:ascii="Calibri" w:hAnsi="Calibri" w:cs="Calibri"/>
          <w:lang w:val="en-GB"/>
        </w:rPr>
      </w:pPr>
      <w:r>
        <w:rPr>
          <w:rFonts w:ascii="Calibri" w:hAnsi="Calibri" w:cs="Calibri"/>
        </w:rPr>
        <w:t>(ii</w:t>
      </w:r>
      <w:r w:rsidR="00A66F57">
        <w:rPr>
          <w:rFonts w:ascii="Calibri" w:hAnsi="Calibri" w:cs="Calibri"/>
        </w:rPr>
        <w:t>i</w:t>
      </w:r>
      <w:r>
        <w:rPr>
          <w:rFonts w:ascii="Calibri" w:hAnsi="Calibri" w:cs="Calibri"/>
        </w:rPr>
        <w:t xml:space="preserve">) </w:t>
      </w:r>
      <w:r w:rsidR="009B3273">
        <w:rPr>
          <w:rFonts w:ascii="Calibri" w:hAnsi="Calibri" w:cs="Calibri"/>
        </w:rPr>
        <w:t xml:space="preserve">Outline how her </w:t>
      </w:r>
      <w:r w:rsidR="009B3273">
        <w:rPr>
          <w:rFonts w:ascii="Calibri" w:hAnsi="Calibri" w:cs="Calibri"/>
          <w:lang w:val="en-GB"/>
        </w:rPr>
        <w:t>variable and fixed costs may evolve over time as her business grows.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3E1E63" w:rsidRPr="007F7240" w14:paraId="5C5BE83F" w14:textId="77777777" w:rsidTr="004D6FAE">
        <w:trPr>
          <w:trHeight w:val="419"/>
        </w:trPr>
        <w:tc>
          <w:tcPr>
            <w:tcW w:w="9016" w:type="dxa"/>
            <w:vAlign w:val="center"/>
          </w:tcPr>
          <w:p w14:paraId="3946634A" w14:textId="1FAFF52A" w:rsidR="003E1E63" w:rsidRPr="007F7240" w:rsidRDefault="003E1E63" w:rsidP="004D6FAE">
            <w:pPr>
              <w:spacing w:line="276" w:lineRule="auto"/>
              <w:rPr>
                <w:rFonts w:ascii="Calibri" w:hAnsi="Calibri" w:cs="Calibri"/>
                <w:kern w:val="2"/>
                <w14:ligatures w14:val="standardContextual"/>
              </w:rPr>
            </w:pPr>
            <w:r>
              <w:rPr>
                <w:rFonts w:ascii="Calibri" w:hAnsi="Calibri" w:cs="Calibri"/>
                <w:kern w:val="2"/>
                <w14:ligatures w14:val="standardContextual"/>
              </w:rPr>
              <w:t>Variable Cost</w:t>
            </w:r>
          </w:p>
        </w:tc>
      </w:tr>
      <w:tr w:rsidR="003E1E63" w:rsidRPr="007F7240" w14:paraId="3804F75D" w14:textId="77777777" w:rsidTr="004D6FAE">
        <w:trPr>
          <w:trHeight w:val="419"/>
        </w:trPr>
        <w:tc>
          <w:tcPr>
            <w:tcW w:w="9016" w:type="dxa"/>
            <w:vAlign w:val="center"/>
          </w:tcPr>
          <w:p w14:paraId="4CE994F9"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5B9DCF51" w14:textId="77777777" w:rsidTr="004D6FAE">
        <w:trPr>
          <w:trHeight w:val="419"/>
        </w:trPr>
        <w:tc>
          <w:tcPr>
            <w:tcW w:w="9016" w:type="dxa"/>
            <w:vAlign w:val="center"/>
          </w:tcPr>
          <w:p w14:paraId="31927BA2"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3036E05C" w14:textId="77777777" w:rsidTr="004D6FAE">
        <w:trPr>
          <w:trHeight w:val="419"/>
        </w:trPr>
        <w:tc>
          <w:tcPr>
            <w:tcW w:w="9016" w:type="dxa"/>
            <w:vAlign w:val="center"/>
          </w:tcPr>
          <w:p w14:paraId="54EA010B"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62895FC2" w14:textId="77777777" w:rsidTr="004D6FAE">
        <w:trPr>
          <w:trHeight w:val="419"/>
        </w:trPr>
        <w:tc>
          <w:tcPr>
            <w:tcW w:w="9016" w:type="dxa"/>
            <w:vAlign w:val="center"/>
          </w:tcPr>
          <w:p w14:paraId="4449E956"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5D403DC0" w14:textId="77777777" w:rsidTr="004D6FAE">
        <w:trPr>
          <w:trHeight w:val="419"/>
        </w:trPr>
        <w:tc>
          <w:tcPr>
            <w:tcW w:w="9016" w:type="dxa"/>
            <w:vAlign w:val="center"/>
          </w:tcPr>
          <w:p w14:paraId="4B2B754F" w14:textId="17EF6021" w:rsidR="003E1E63" w:rsidRPr="007F7240" w:rsidRDefault="003E1E63" w:rsidP="004D6FAE">
            <w:pPr>
              <w:spacing w:line="276" w:lineRule="auto"/>
              <w:rPr>
                <w:rFonts w:ascii="Calibri" w:hAnsi="Calibri" w:cs="Calibri"/>
                <w:kern w:val="2"/>
                <w14:ligatures w14:val="standardContextual"/>
              </w:rPr>
            </w:pPr>
            <w:r>
              <w:rPr>
                <w:rFonts w:ascii="Calibri" w:hAnsi="Calibri" w:cs="Calibri"/>
                <w:kern w:val="2"/>
                <w14:ligatures w14:val="standardContextual"/>
              </w:rPr>
              <w:t>Fixed Cost</w:t>
            </w:r>
          </w:p>
        </w:tc>
      </w:tr>
      <w:tr w:rsidR="003E1E63" w:rsidRPr="007F7240" w14:paraId="5099C067" w14:textId="77777777" w:rsidTr="004D6FAE">
        <w:trPr>
          <w:trHeight w:val="419"/>
        </w:trPr>
        <w:tc>
          <w:tcPr>
            <w:tcW w:w="9016" w:type="dxa"/>
            <w:vAlign w:val="center"/>
          </w:tcPr>
          <w:p w14:paraId="048DD7BA"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34546782" w14:textId="77777777" w:rsidTr="004D6FAE">
        <w:trPr>
          <w:trHeight w:val="419"/>
        </w:trPr>
        <w:tc>
          <w:tcPr>
            <w:tcW w:w="9016" w:type="dxa"/>
            <w:vAlign w:val="center"/>
          </w:tcPr>
          <w:p w14:paraId="35771459"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2F56AD43" w14:textId="77777777" w:rsidTr="004D6FAE">
        <w:trPr>
          <w:trHeight w:val="419"/>
        </w:trPr>
        <w:tc>
          <w:tcPr>
            <w:tcW w:w="9016" w:type="dxa"/>
            <w:vAlign w:val="center"/>
          </w:tcPr>
          <w:p w14:paraId="7978EE30" w14:textId="77777777" w:rsidR="003E1E63" w:rsidRPr="007F7240" w:rsidRDefault="003E1E63" w:rsidP="004D6FAE">
            <w:pPr>
              <w:spacing w:line="276" w:lineRule="auto"/>
              <w:rPr>
                <w:rFonts w:ascii="Calibri" w:hAnsi="Calibri" w:cs="Calibri"/>
                <w:kern w:val="2"/>
                <w14:ligatures w14:val="standardContextual"/>
              </w:rPr>
            </w:pPr>
          </w:p>
        </w:tc>
      </w:tr>
      <w:tr w:rsidR="003E1E63" w:rsidRPr="007F7240" w14:paraId="140EDEDE" w14:textId="77777777" w:rsidTr="004D6FAE">
        <w:trPr>
          <w:trHeight w:val="419"/>
        </w:trPr>
        <w:tc>
          <w:tcPr>
            <w:tcW w:w="9016" w:type="dxa"/>
            <w:vAlign w:val="center"/>
          </w:tcPr>
          <w:p w14:paraId="2B41BD7B" w14:textId="77777777" w:rsidR="003E1E63" w:rsidRPr="007F7240" w:rsidRDefault="003E1E63" w:rsidP="004D6FAE">
            <w:pPr>
              <w:spacing w:line="276" w:lineRule="auto"/>
              <w:rPr>
                <w:rFonts w:ascii="Calibri" w:hAnsi="Calibri" w:cs="Calibri"/>
                <w:kern w:val="2"/>
                <w14:ligatures w14:val="standardContextual"/>
              </w:rPr>
            </w:pPr>
          </w:p>
        </w:tc>
      </w:tr>
    </w:tbl>
    <w:p w14:paraId="2C35A7DD" w14:textId="77777777" w:rsidR="009B3273" w:rsidRDefault="009B3273" w:rsidP="00BA5322">
      <w:pPr>
        <w:spacing w:line="276" w:lineRule="auto"/>
        <w:rPr>
          <w:rFonts w:ascii="Calibri" w:hAnsi="Calibri" w:cs="Calibri"/>
          <w:lang w:val="en-GB"/>
        </w:rPr>
      </w:pPr>
    </w:p>
    <w:p w14:paraId="1C102389" w14:textId="34829F2D" w:rsidR="00A66F57" w:rsidRDefault="00A66F57" w:rsidP="00A66F57">
      <w:pPr>
        <w:rPr>
          <w:rFonts w:ascii="Calibri" w:hAnsi="Calibri" w:cs="Calibri"/>
        </w:rPr>
      </w:pPr>
      <w:r w:rsidRPr="003E1E63">
        <w:rPr>
          <w:rFonts w:ascii="Calibri" w:hAnsi="Calibri" w:cs="Calibri"/>
          <w:b/>
          <w:bCs/>
          <w:lang w:val="en-GB"/>
        </w:rPr>
        <w:t>(</w:t>
      </w:r>
      <w:r>
        <w:rPr>
          <w:rFonts w:ascii="Calibri" w:hAnsi="Calibri" w:cs="Calibri"/>
          <w:b/>
          <w:bCs/>
          <w:lang w:val="en-GB"/>
        </w:rPr>
        <w:t>b</w:t>
      </w:r>
      <w:r w:rsidRPr="003E1E63">
        <w:rPr>
          <w:rFonts w:ascii="Calibri" w:hAnsi="Calibri" w:cs="Calibri"/>
          <w:b/>
          <w:bCs/>
          <w:lang w:val="en-GB"/>
        </w:rPr>
        <w:t>)</w:t>
      </w:r>
      <w:r>
        <w:rPr>
          <w:rFonts w:ascii="Calibri" w:hAnsi="Calibri" w:cs="Calibri"/>
          <w:lang w:val="en-GB"/>
        </w:rPr>
        <w:t xml:space="preserve"> Describe how changes in </w:t>
      </w:r>
      <w:r w:rsidRPr="00CF5D90">
        <w:rPr>
          <w:rFonts w:ascii="Calibri" w:hAnsi="Calibri" w:cs="Calibri"/>
        </w:rPr>
        <w:t xml:space="preserve">digital technology </w:t>
      </w:r>
      <w:r>
        <w:rPr>
          <w:rFonts w:ascii="Calibri" w:hAnsi="Calibri" w:cs="Calibri"/>
        </w:rPr>
        <w:t xml:space="preserve">can impact </w:t>
      </w:r>
      <w:r w:rsidRPr="00CF5D90">
        <w:rPr>
          <w:rFonts w:ascii="Calibri" w:hAnsi="Calibri" w:cs="Calibri"/>
        </w:rPr>
        <w:t>on</w:t>
      </w:r>
      <w:r>
        <w:rPr>
          <w:rFonts w:ascii="Calibri" w:hAnsi="Calibri" w:cs="Calibri"/>
        </w:rPr>
        <w:t xml:space="preserve"> both</w:t>
      </w:r>
      <w:r w:rsidRPr="00CF5D90">
        <w:rPr>
          <w:rFonts w:ascii="Calibri" w:hAnsi="Calibri" w:cs="Calibri"/>
        </w:rPr>
        <w:t xml:space="preserve"> </w:t>
      </w:r>
      <w:r w:rsidRPr="003E1E63">
        <w:rPr>
          <w:rFonts w:ascii="Calibri" w:hAnsi="Calibri" w:cs="Calibri"/>
          <w:b/>
          <w:bCs/>
        </w:rPr>
        <w:t>market research</w:t>
      </w:r>
      <w:r w:rsidRPr="00CF5D90">
        <w:rPr>
          <w:rFonts w:ascii="Calibri" w:hAnsi="Calibri" w:cs="Calibri"/>
        </w:rPr>
        <w:t xml:space="preserve"> and </w:t>
      </w:r>
      <w:r w:rsidRPr="003E1E63">
        <w:rPr>
          <w:rFonts w:ascii="Calibri" w:hAnsi="Calibri" w:cs="Calibri"/>
          <w:b/>
          <w:bCs/>
        </w:rPr>
        <w:t>marketing</w:t>
      </w:r>
      <w:r>
        <w:rPr>
          <w:rFonts w:ascii="Calibri" w:hAnsi="Calibri" w:cs="Calibri"/>
        </w:rPr>
        <w:t xml:space="preserve"> for a new business start-up like </w:t>
      </w:r>
      <w:r w:rsidRPr="00BA5322">
        <w:rPr>
          <w:rFonts w:ascii="Calibri" w:hAnsi="Calibri" w:cs="Calibri"/>
          <w:b/>
          <w:bCs/>
          <w:i/>
          <w:iCs/>
        </w:rPr>
        <w:t>Luna Scents</w:t>
      </w:r>
      <w:r>
        <w:rPr>
          <w:rFonts w:ascii="Calibri" w:hAnsi="Calibri" w:cs="Calibri"/>
          <w:b/>
          <w:bCs/>
          <w:i/>
          <w:iCs/>
        </w:rPr>
        <w: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A66F57" w:rsidRPr="00E96DC4" w14:paraId="781082A7" w14:textId="77777777" w:rsidTr="004D6FAE">
        <w:trPr>
          <w:trHeight w:val="419"/>
        </w:trPr>
        <w:tc>
          <w:tcPr>
            <w:tcW w:w="9016" w:type="dxa"/>
            <w:vAlign w:val="center"/>
          </w:tcPr>
          <w:p w14:paraId="32300A86"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10E0B09B" w14:textId="77777777" w:rsidTr="004D6FAE">
        <w:trPr>
          <w:trHeight w:val="419"/>
        </w:trPr>
        <w:tc>
          <w:tcPr>
            <w:tcW w:w="9016" w:type="dxa"/>
            <w:vAlign w:val="center"/>
          </w:tcPr>
          <w:p w14:paraId="2C7147EA"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3F2A94E8" w14:textId="77777777" w:rsidTr="004D6FAE">
        <w:trPr>
          <w:trHeight w:val="419"/>
        </w:trPr>
        <w:tc>
          <w:tcPr>
            <w:tcW w:w="9016" w:type="dxa"/>
            <w:vAlign w:val="center"/>
          </w:tcPr>
          <w:p w14:paraId="16E3E08F"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00983008" w14:textId="77777777" w:rsidTr="004D6FAE">
        <w:trPr>
          <w:trHeight w:val="419"/>
        </w:trPr>
        <w:tc>
          <w:tcPr>
            <w:tcW w:w="9016" w:type="dxa"/>
            <w:vAlign w:val="center"/>
          </w:tcPr>
          <w:p w14:paraId="5F9F62A5"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23958FA1" w14:textId="77777777" w:rsidTr="004D6FAE">
        <w:trPr>
          <w:trHeight w:val="419"/>
        </w:trPr>
        <w:tc>
          <w:tcPr>
            <w:tcW w:w="9016" w:type="dxa"/>
            <w:vAlign w:val="center"/>
          </w:tcPr>
          <w:p w14:paraId="69775F72"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7C8E3042" w14:textId="77777777" w:rsidTr="004D6FAE">
        <w:trPr>
          <w:trHeight w:val="419"/>
        </w:trPr>
        <w:tc>
          <w:tcPr>
            <w:tcW w:w="9016" w:type="dxa"/>
            <w:vAlign w:val="center"/>
          </w:tcPr>
          <w:p w14:paraId="3BB3D20E"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6DD47482" w14:textId="77777777" w:rsidTr="004D6FAE">
        <w:trPr>
          <w:trHeight w:val="419"/>
        </w:trPr>
        <w:tc>
          <w:tcPr>
            <w:tcW w:w="9016" w:type="dxa"/>
            <w:vAlign w:val="center"/>
          </w:tcPr>
          <w:p w14:paraId="75DE579F"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653283A9" w14:textId="77777777" w:rsidTr="004D6FAE">
        <w:trPr>
          <w:trHeight w:val="419"/>
        </w:trPr>
        <w:tc>
          <w:tcPr>
            <w:tcW w:w="9016" w:type="dxa"/>
            <w:vAlign w:val="center"/>
          </w:tcPr>
          <w:p w14:paraId="0A8681E9"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21D942C0" w14:textId="77777777" w:rsidTr="004D6FAE">
        <w:trPr>
          <w:trHeight w:val="419"/>
        </w:trPr>
        <w:tc>
          <w:tcPr>
            <w:tcW w:w="9016" w:type="dxa"/>
            <w:vAlign w:val="center"/>
          </w:tcPr>
          <w:p w14:paraId="5DF1D730"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5D143412" w14:textId="77777777" w:rsidTr="004D6FAE">
        <w:trPr>
          <w:trHeight w:val="419"/>
        </w:trPr>
        <w:tc>
          <w:tcPr>
            <w:tcW w:w="9016" w:type="dxa"/>
            <w:vAlign w:val="center"/>
          </w:tcPr>
          <w:p w14:paraId="26E29253"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0C22CFE2" w14:textId="77777777" w:rsidTr="004D6FAE">
        <w:trPr>
          <w:trHeight w:val="419"/>
        </w:trPr>
        <w:tc>
          <w:tcPr>
            <w:tcW w:w="9016" w:type="dxa"/>
            <w:vAlign w:val="center"/>
          </w:tcPr>
          <w:p w14:paraId="6B1E8009"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12D48FBF" w14:textId="77777777" w:rsidTr="004D6FAE">
        <w:trPr>
          <w:trHeight w:val="419"/>
        </w:trPr>
        <w:tc>
          <w:tcPr>
            <w:tcW w:w="9016" w:type="dxa"/>
            <w:vAlign w:val="center"/>
          </w:tcPr>
          <w:p w14:paraId="2E8DD942"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04C82A75" w14:textId="77777777" w:rsidTr="004D6FAE">
        <w:trPr>
          <w:trHeight w:val="419"/>
        </w:trPr>
        <w:tc>
          <w:tcPr>
            <w:tcW w:w="9016" w:type="dxa"/>
            <w:vAlign w:val="center"/>
          </w:tcPr>
          <w:p w14:paraId="7F9B52E5"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51CFC432" w14:textId="77777777" w:rsidTr="004D6FAE">
        <w:trPr>
          <w:trHeight w:val="419"/>
        </w:trPr>
        <w:tc>
          <w:tcPr>
            <w:tcW w:w="9016" w:type="dxa"/>
            <w:vAlign w:val="center"/>
          </w:tcPr>
          <w:p w14:paraId="0E11895F"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56216852" w14:textId="77777777" w:rsidTr="004D6FAE">
        <w:trPr>
          <w:trHeight w:val="419"/>
        </w:trPr>
        <w:tc>
          <w:tcPr>
            <w:tcW w:w="9016" w:type="dxa"/>
            <w:vAlign w:val="center"/>
          </w:tcPr>
          <w:p w14:paraId="2AA6A555"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1463A428" w14:textId="77777777" w:rsidTr="004D6FAE">
        <w:trPr>
          <w:trHeight w:val="419"/>
        </w:trPr>
        <w:tc>
          <w:tcPr>
            <w:tcW w:w="9016" w:type="dxa"/>
            <w:vAlign w:val="center"/>
          </w:tcPr>
          <w:p w14:paraId="5AAC05B4"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290EA44F" w14:textId="77777777" w:rsidTr="004D6FAE">
        <w:trPr>
          <w:trHeight w:val="419"/>
        </w:trPr>
        <w:tc>
          <w:tcPr>
            <w:tcW w:w="9016" w:type="dxa"/>
            <w:vAlign w:val="center"/>
          </w:tcPr>
          <w:p w14:paraId="4D9D5D3C"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03004880" w14:textId="77777777" w:rsidTr="004D6FAE">
        <w:trPr>
          <w:trHeight w:val="419"/>
        </w:trPr>
        <w:tc>
          <w:tcPr>
            <w:tcW w:w="9016" w:type="dxa"/>
            <w:vAlign w:val="center"/>
          </w:tcPr>
          <w:p w14:paraId="31C2388D"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r w:rsidR="00A66F57" w:rsidRPr="00E96DC4" w14:paraId="7A9041DA" w14:textId="77777777" w:rsidTr="004D6FAE">
        <w:trPr>
          <w:trHeight w:val="419"/>
        </w:trPr>
        <w:tc>
          <w:tcPr>
            <w:tcW w:w="9016" w:type="dxa"/>
            <w:vAlign w:val="center"/>
          </w:tcPr>
          <w:p w14:paraId="3CEA10B8" w14:textId="77777777" w:rsidR="00A66F57" w:rsidRPr="00363B5E" w:rsidRDefault="00A66F57" w:rsidP="004D6FAE">
            <w:pPr>
              <w:pStyle w:val="NormalWeb"/>
              <w:spacing w:before="0" w:beforeAutospacing="0" w:after="0" w:afterAutospacing="0"/>
              <w:rPr>
                <w:rFonts w:ascii="Avenir Book" w:hAnsi="Avenir Book" w:cs="Calibri"/>
                <w:color w:val="203C48"/>
              </w:rPr>
            </w:pPr>
          </w:p>
        </w:tc>
      </w:tr>
    </w:tbl>
    <w:p w14:paraId="3BF8964E" w14:textId="7044D79A" w:rsidR="009B3273" w:rsidRDefault="009B3273">
      <w:pPr>
        <w:rPr>
          <w:rFonts w:ascii="Calibri" w:hAnsi="Calibri" w:cs="Calibri"/>
          <w:lang w:val="en-GB"/>
        </w:rPr>
      </w:pPr>
      <w:r>
        <w:rPr>
          <w:rFonts w:ascii="Calibri" w:hAnsi="Calibri" w:cs="Calibri"/>
          <w:lang w:val="en-GB"/>
        </w:rPr>
        <w:br w:type="page"/>
      </w:r>
    </w:p>
    <w:p w14:paraId="39BB7B5C" w14:textId="1221507A" w:rsidR="009B3273" w:rsidRDefault="009B3273" w:rsidP="009B3273">
      <w:pPr>
        <w:spacing w:line="276" w:lineRule="auto"/>
        <w:rPr>
          <w:rFonts w:ascii="Calibri" w:hAnsi="Calibri" w:cs="Calibri"/>
        </w:rPr>
      </w:pPr>
      <w:r w:rsidRPr="00A66F57">
        <w:rPr>
          <w:rFonts w:ascii="Calibri" w:hAnsi="Calibri" w:cs="Calibri"/>
          <w:b/>
          <w:bCs/>
          <w:lang w:val="en-GB"/>
        </w:rPr>
        <w:lastRenderedPageBreak/>
        <w:t>(</w:t>
      </w:r>
      <w:r w:rsidR="00A66F57">
        <w:rPr>
          <w:rFonts w:ascii="Calibri" w:hAnsi="Calibri" w:cs="Calibri"/>
          <w:b/>
          <w:bCs/>
          <w:lang w:val="en-GB"/>
        </w:rPr>
        <w:t>c</w:t>
      </w:r>
      <w:r w:rsidRPr="00A66F57">
        <w:rPr>
          <w:rFonts w:ascii="Calibri" w:hAnsi="Calibri" w:cs="Calibri"/>
          <w:b/>
          <w:bCs/>
          <w:lang w:val="en-GB"/>
        </w:rPr>
        <w:t>)</w:t>
      </w:r>
      <w:r w:rsidRPr="009B3273">
        <w:rPr>
          <w:rFonts w:ascii="Calibri" w:hAnsi="Calibri" w:cs="Calibri"/>
          <w:b/>
          <w:bCs/>
        </w:rPr>
        <w:t xml:space="preserve"> </w:t>
      </w:r>
      <w:r w:rsidRPr="009B3273">
        <w:rPr>
          <w:rFonts w:ascii="Calibri" w:hAnsi="Calibri" w:cs="Calibri"/>
        </w:rPr>
        <w:t xml:space="preserve">Examine the cashflow forecast for the </w:t>
      </w:r>
      <w:r w:rsidR="00A66F57" w:rsidRPr="00BA5322">
        <w:rPr>
          <w:rFonts w:ascii="Calibri" w:hAnsi="Calibri" w:cs="Calibri"/>
          <w:b/>
          <w:bCs/>
          <w:i/>
          <w:iCs/>
        </w:rPr>
        <w:t>Luna Scents</w:t>
      </w:r>
      <w:r w:rsidR="00A66F57">
        <w:rPr>
          <w:rFonts w:ascii="Calibri" w:hAnsi="Calibri" w:cs="Calibri"/>
          <w:b/>
          <w:bCs/>
          <w:i/>
          <w:iCs/>
        </w:rPr>
        <w:t xml:space="preserve"> </w:t>
      </w:r>
      <w:r w:rsidRPr="009B3273">
        <w:rPr>
          <w:rFonts w:ascii="Calibri" w:hAnsi="Calibri" w:cs="Calibri"/>
        </w:rPr>
        <w:t>and answer the questions that follow.</w:t>
      </w:r>
    </w:p>
    <w:p w14:paraId="1D2EB003" w14:textId="77777777" w:rsidR="00A66F57" w:rsidRPr="009B3273" w:rsidRDefault="00A66F57" w:rsidP="009B3273">
      <w:pPr>
        <w:spacing w:line="276" w:lineRule="auto"/>
        <w:rPr>
          <w:rFonts w:ascii="Calibri" w:hAnsi="Calibri" w:cs="Calibri"/>
          <w:b/>
          <w:bCs/>
        </w:rPr>
      </w:pPr>
    </w:p>
    <w:tbl>
      <w:tblPr>
        <w:tblW w:w="8985" w:type="dxa"/>
        <w:tblLook w:val="04A0" w:firstRow="1" w:lastRow="0" w:firstColumn="1" w:lastColumn="0" w:noHBand="0" w:noVBand="1"/>
      </w:tblPr>
      <w:tblGrid>
        <w:gridCol w:w="2495"/>
        <w:gridCol w:w="1298"/>
        <w:gridCol w:w="1298"/>
        <w:gridCol w:w="1298"/>
        <w:gridCol w:w="1298"/>
        <w:gridCol w:w="1298"/>
      </w:tblGrid>
      <w:tr w:rsidR="009B3273" w:rsidRPr="009B3273" w14:paraId="6E4F1339" w14:textId="77777777" w:rsidTr="00730DE8">
        <w:trPr>
          <w:trHeight w:val="381"/>
        </w:trPr>
        <w:tc>
          <w:tcPr>
            <w:tcW w:w="2495" w:type="dxa"/>
            <w:tcBorders>
              <w:top w:val="single" w:sz="4" w:space="0" w:color="auto"/>
              <w:left w:val="single" w:sz="4" w:space="0" w:color="auto"/>
              <w:bottom w:val="nil"/>
              <w:right w:val="single" w:sz="4" w:space="0" w:color="auto"/>
            </w:tcBorders>
            <w:shd w:val="clear" w:color="auto" w:fill="F49B54"/>
            <w:noWrap/>
            <w:vAlign w:val="center"/>
            <w:hideMark/>
          </w:tcPr>
          <w:p w14:paraId="68783C28" w14:textId="77777777" w:rsidR="009B3273" w:rsidRPr="009B3273" w:rsidRDefault="009B3273" w:rsidP="009B3273">
            <w:pPr>
              <w:spacing w:line="276" w:lineRule="auto"/>
              <w:rPr>
                <w:rFonts w:ascii="Calibri" w:hAnsi="Calibri" w:cs="Calibri"/>
                <w:b/>
                <w:bCs/>
                <w:color w:val="FFFFFF" w:themeColor="background1"/>
              </w:rPr>
            </w:pPr>
            <w:r w:rsidRPr="009B3273">
              <w:rPr>
                <w:rFonts w:ascii="Calibri" w:hAnsi="Calibri" w:cs="Calibri"/>
                <w:b/>
                <w:bCs/>
                <w:color w:val="FFFFFF" w:themeColor="background1"/>
              </w:rPr>
              <w:t>2026</w:t>
            </w:r>
          </w:p>
        </w:tc>
        <w:tc>
          <w:tcPr>
            <w:tcW w:w="1298" w:type="dxa"/>
            <w:tcBorders>
              <w:top w:val="single" w:sz="4" w:space="0" w:color="auto"/>
              <w:left w:val="nil"/>
              <w:bottom w:val="nil"/>
              <w:right w:val="single" w:sz="4" w:space="0" w:color="auto"/>
            </w:tcBorders>
            <w:shd w:val="clear" w:color="auto" w:fill="F49B54"/>
            <w:noWrap/>
            <w:vAlign w:val="center"/>
            <w:hideMark/>
          </w:tcPr>
          <w:p w14:paraId="67A8AC29" w14:textId="77777777" w:rsidR="009B3273" w:rsidRPr="009B3273" w:rsidRDefault="009B3273" w:rsidP="003E1E63">
            <w:pPr>
              <w:spacing w:line="276" w:lineRule="auto"/>
              <w:jc w:val="center"/>
              <w:rPr>
                <w:rFonts w:ascii="Calibri" w:hAnsi="Calibri" w:cs="Calibri"/>
                <w:b/>
                <w:bCs/>
                <w:color w:val="FFFFFF" w:themeColor="background1"/>
              </w:rPr>
            </w:pPr>
            <w:r w:rsidRPr="009B3273">
              <w:rPr>
                <w:rFonts w:ascii="Calibri" w:hAnsi="Calibri" w:cs="Calibri"/>
                <w:b/>
                <w:bCs/>
                <w:color w:val="FFFFFF" w:themeColor="background1"/>
              </w:rPr>
              <w:t>JAN</w:t>
            </w:r>
          </w:p>
        </w:tc>
        <w:tc>
          <w:tcPr>
            <w:tcW w:w="1298" w:type="dxa"/>
            <w:tcBorders>
              <w:top w:val="single" w:sz="4" w:space="0" w:color="auto"/>
              <w:left w:val="nil"/>
              <w:bottom w:val="nil"/>
              <w:right w:val="single" w:sz="4" w:space="0" w:color="auto"/>
            </w:tcBorders>
            <w:shd w:val="clear" w:color="auto" w:fill="F49B54"/>
            <w:noWrap/>
            <w:vAlign w:val="center"/>
            <w:hideMark/>
          </w:tcPr>
          <w:p w14:paraId="4CE194BC" w14:textId="77777777" w:rsidR="009B3273" w:rsidRPr="009B3273" w:rsidRDefault="009B3273" w:rsidP="003E1E63">
            <w:pPr>
              <w:spacing w:line="276" w:lineRule="auto"/>
              <w:jc w:val="center"/>
              <w:rPr>
                <w:rFonts w:ascii="Calibri" w:hAnsi="Calibri" w:cs="Calibri"/>
                <w:b/>
                <w:bCs/>
                <w:color w:val="FFFFFF" w:themeColor="background1"/>
              </w:rPr>
            </w:pPr>
            <w:r w:rsidRPr="009B3273">
              <w:rPr>
                <w:rFonts w:ascii="Calibri" w:hAnsi="Calibri" w:cs="Calibri"/>
                <w:b/>
                <w:bCs/>
                <w:color w:val="FFFFFF" w:themeColor="background1"/>
              </w:rPr>
              <w:t>FEB</w:t>
            </w:r>
          </w:p>
        </w:tc>
        <w:tc>
          <w:tcPr>
            <w:tcW w:w="1298" w:type="dxa"/>
            <w:tcBorders>
              <w:top w:val="single" w:sz="4" w:space="0" w:color="auto"/>
              <w:left w:val="nil"/>
              <w:bottom w:val="nil"/>
              <w:right w:val="single" w:sz="4" w:space="0" w:color="auto"/>
            </w:tcBorders>
            <w:shd w:val="clear" w:color="auto" w:fill="F49B54"/>
            <w:noWrap/>
            <w:vAlign w:val="center"/>
            <w:hideMark/>
          </w:tcPr>
          <w:p w14:paraId="0513C319" w14:textId="77777777" w:rsidR="009B3273" w:rsidRPr="009B3273" w:rsidRDefault="009B3273" w:rsidP="003E1E63">
            <w:pPr>
              <w:spacing w:line="276" w:lineRule="auto"/>
              <w:jc w:val="center"/>
              <w:rPr>
                <w:rFonts w:ascii="Calibri" w:hAnsi="Calibri" w:cs="Calibri"/>
                <w:b/>
                <w:bCs/>
                <w:color w:val="FFFFFF" w:themeColor="background1"/>
              </w:rPr>
            </w:pPr>
            <w:r w:rsidRPr="009B3273">
              <w:rPr>
                <w:rFonts w:ascii="Calibri" w:hAnsi="Calibri" w:cs="Calibri"/>
                <w:b/>
                <w:bCs/>
                <w:color w:val="FFFFFF" w:themeColor="background1"/>
              </w:rPr>
              <w:t>MAR</w:t>
            </w:r>
          </w:p>
        </w:tc>
        <w:tc>
          <w:tcPr>
            <w:tcW w:w="1298" w:type="dxa"/>
            <w:tcBorders>
              <w:top w:val="single" w:sz="4" w:space="0" w:color="auto"/>
              <w:left w:val="nil"/>
              <w:bottom w:val="nil"/>
              <w:right w:val="single" w:sz="4" w:space="0" w:color="auto"/>
            </w:tcBorders>
            <w:shd w:val="clear" w:color="auto" w:fill="F49B54"/>
            <w:noWrap/>
            <w:vAlign w:val="center"/>
            <w:hideMark/>
          </w:tcPr>
          <w:p w14:paraId="62303E8B" w14:textId="77777777" w:rsidR="009B3273" w:rsidRPr="009B3273" w:rsidRDefault="009B3273" w:rsidP="003E1E63">
            <w:pPr>
              <w:spacing w:line="276" w:lineRule="auto"/>
              <w:jc w:val="center"/>
              <w:rPr>
                <w:rFonts w:ascii="Calibri" w:hAnsi="Calibri" w:cs="Calibri"/>
                <w:b/>
                <w:bCs/>
                <w:color w:val="FFFFFF" w:themeColor="background1"/>
              </w:rPr>
            </w:pPr>
            <w:r w:rsidRPr="009B3273">
              <w:rPr>
                <w:rFonts w:ascii="Calibri" w:hAnsi="Calibri" w:cs="Calibri"/>
                <w:b/>
                <w:bCs/>
                <w:color w:val="FFFFFF" w:themeColor="background1"/>
              </w:rPr>
              <w:t>APR</w:t>
            </w:r>
          </w:p>
        </w:tc>
        <w:tc>
          <w:tcPr>
            <w:tcW w:w="1298" w:type="dxa"/>
            <w:tcBorders>
              <w:top w:val="single" w:sz="4" w:space="0" w:color="auto"/>
              <w:left w:val="nil"/>
              <w:bottom w:val="nil"/>
              <w:right w:val="single" w:sz="4" w:space="0" w:color="auto"/>
            </w:tcBorders>
            <w:shd w:val="clear" w:color="auto" w:fill="F49B54"/>
            <w:noWrap/>
            <w:vAlign w:val="center"/>
            <w:hideMark/>
          </w:tcPr>
          <w:p w14:paraId="6FDC37A1" w14:textId="77777777" w:rsidR="009B3273" w:rsidRPr="009B3273" w:rsidRDefault="009B3273" w:rsidP="003E1E63">
            <w:pPr>
              <w:spacing w:line="276" w:lineRule="auto"/>
              <w:jc w:val="center"/>
              <w:rPr>
                <w:rFonts w:ascii="Calibri" w:hAnsi="Calibri" w:cs="Calibri"/>
                <w:b/>
                <w:bCs/>
                <w:color w:val="FFFFFF" w:themeColor="background1"/>
              </w:rPr>
            </w:pPr>
            <w:r w:rsidRPr="009B3273">
              <w:rPr>
                <w:rFonts w:ascii="Calibri" w:hAnsi="Calibri" w:cs="Calibri"/>
                <w:b/>
                <w:bCs/>
                <w:color w:val="FFFFFF" w:themeColor="background1"/>
              </w:rPr>
              <w:t>TOTAL</w:t>
            </w:r>
          </w:p>
        </w:tc>
      </w:tr>
      <w:tr w:rsidR="009B3273" w:rsidRPr="009B3273" w14:paraId="163D4A49" w14:textId="77777777" w:rsidTr="00730DE8">
        <w:trPr>
          <w:trHeight w:val="381"/>
        </w:trPr>
        <w:tc>
          <w:tcPr>
            <w:tcW w:w="2495" w:type="dxa"/>
            <w:tcBorders>
              <w:top w:val="single" w:sz="4" w:space="0" w:color="auto"/>
              <w:left w:val="single" w:sz="4" w:space="0" w:color="auto"/>
              <w:bottom w:val="single" w:sz="4" w:space="0" w:color="auto"/>
              <w:right w:val="nil"/>
            </w:tcBorders>
            <w:noWrap/>
            <w:vAlign w:val="center"/>
            <w:hideMark/>
          </w:tcPr>
          <w:p w14:paraId="6AA15596" w14:textId="77777777" w:rsidR="009B3273" w:rsidRPr="009B3273" w:rsidRDefault="009B3273" w:rsidP="009B3273">
            <w:pPr>
              <w:spacing w:line="276" w:lineRule="auto"/>
              <w:rPr>
                <w:rFonts w:ascii="Calibri" w:hAnsi="Calibri" w:cs="Calibri"/>
                <w:b/>
                <w:bCs/>
                <w:u w:val="single"/>
              </w:rPr>
            </w:pPr>
            <w:r w:rsidRPr="009B3273">
              <w:rPr>
                <w:rFonts w:ascii="Calibri" w:hAnsi="Calibri" w:cs="Calibri"/>
                <w:b/>
                <w:bCs/>
                <w:u w:val="single"/>
              </w:rPr>
              <w:t>RECEIPTS</w:t>
            </w:r>
          </w:p>
        </w:tc>
        <w:tc>
          <w:tcPr>
            <w:tcW w:w="1298" w:type="dxa"/>
            <w:tcBorders>
              <w:top w:val="single" w:sz="4" w:space="0" w:color="auto"/>
              <w:left w:val="nil"/>
              <w:bottom w:val="single" w:sz="4" w:space="0" w:color="auto"/>
              <w:right w:val="nil"/>
            </w:tcBorders>
            <w:noWrap/>
            <w:vAlign w:val="center"/>
            <w:hideMark/>
          </w:tcPr>
          <w:p w14:paraId="4A5D3A47" w14:textId="77777777" w:rsidR="009B3273" w:rsidRPr="009B3273" w:rsidRDefault="009B3273" w:rsidP="003E1E63">
            <w:pPr>
              <w:spacing w:line="276" w:lineRule="auto"/>
              <w:jc w:val="center"/>
              <w:rPr>
                <w:rFonts w:ascii="Calibri" w:hAnsi="Calibri" w:cs="Calibri"/>
                <w:b/>
                <w:bCs/>
              </w:rPr>
            </w:pPr>
            <w:r w:rsidRPr="009B3273">
              <w:rPr>
                <w:rFonts w:ascii="Calibri" w:hAnsi="Calibri" w:cs="Calibri"/>
                <w:b/>
                <w:bCs/>
              </w:rPr>
              <w:t>€</w:t>
            </w:r>
          </w:p>
        </w:tc>
        <w:tc>
          <w:tcPr>
            <w:tcW w:w="1298" w:type="dxa"/>
            <w:tcBorders>
              <w:top w:val="single" w:sz="4" w:space="0" w:color="auto"/>
              <w:left w:val="nil"/>
              <w:bottom w:val="single" w:sz="4" w:space="0" w:color="auto"/>
              <w:right w:val="nil"/>
            </w:tcBorders>
            <w:noWrap/>
            <w:vAlign w:val="center"/>
            <w:hideMark/>
          </w:tcPr>
          <w:p w14:paraId="75918703" w14:textId="77777777" w:rsidR="009B3273" w:rsidRPr="009B3273" w:rsidRDefault="009B3273" w:rsidP="003E1E63">
            <w:pPr>
              <w:spacing w:line="276" w:lineRule="auto"/>
              <w:jc w:val="center"/>
              <w:rPr>
                <w:rFonts w:ascii="Calibri" w:hAnsi="Calibri" w:cs="Calibri"/>
                <w:b/>
                <w:bCs/>
              </w:rPr>
            </w:pPr>
            <w:r w:rsidRPr="009B3273">
              <w:rPr>
                <w:rFonts w:ascii="Calibri" w:hAnsi="Calibri" w:cs="Calibri"/>
                <w:b/>
                <w:bCs/>
              </w:rPr>
              <w:t>€</w:t>
            </w:r>
          </w:p>
        </w:tc>
        <w:tc>
          <w:tcPr>
            <w:tcW w:w="1298" w:type="dxa"/>
            <w:tcBorders>
              <w:top w:val="single" w:sz="4" w:space="0" w:color="auto"/>
              <w:left w:val="nil"/>
              <w:bottom w:val="single" w:sz="4" w:space="0" w:color="auto"/>
              <w:right w:val="nil"/>
            </w:tcBorders>
            <w:noWrap/>
            <w:vAlign w:val="center"/>
            <w:hideMark/>
          </w:tcPr>
          <w:p w14:paraId="6AF57A65" w14:textId="77777777" w:rsidR="009B3273" w:rsidRPr="009B3273" w:rsidRDefault="009B3273" w:rsidP="003E1E63">
            <w:pPr>
              <w:spacing w:line="276" w:lineRule="auto"/>
              <w:jc w:val="center"/>
              <w:rPr>
                <w:rFonts w:ascii="Calibri" w:hAnsi="Calibri" w:cs="Calibri"/>
                <w:b/>
                <w:bCs/>
              </w:rPr>
            </w:pPr>
            <w:r w:rsidRPr="009B3273">
              <w:rPr>
                <w:rFonts w:ascii="Calibri" w:hAnsi="Calibri" w:cs="Calibri"/>
                <w:b/>
                <w:bCs/>
              </w:rPr>
              <w:t>€</w:t>
            </w:r>
          </w:p>
        </w:tc>
        <w:tc>
          <w:tcPr>
            <w:tcW w:w="1298" w:type="dxa"/>
            <w:tcBorders>
              <w:top w:val="single" w:sz="4" w:space="0" w:color="auto"/>
              <w:left w:val="nil"/>
              <w:bottom w:val="single" w:sz="4" w:space="0" w:color="auto"/>
              <w:right w:val="nil"/>
            </w:tcBorders>
            <w:noWrap/>
            <w:vAlign w:val="center"/>
            <w:hideMark/>
          </w:tcPr>
          <w:p w14:paraId="66655BB7" w14:textId="77777777" w:rsidR="009B3273" w:rsidRPr="009B3273" w:rsidRDefault="009B3273" w:rsidP="003E1E63">
            <w:pPr>
              <w:spacing w:line="276" w:lineRule="auto"/>
              <w:jc w:val="center"/>
              <w:rPr>
                <w:rFonts w:ascii="Calibri" w:hAnsi="Calibri" w:cs="Calibri"/>
                <w:b/>
                <w:bCs/>
              </w:rPr>
            </w:pPr>
            <w:r w:rsidRPr="009B3273">
              <w:rPr>
                <w:rFonts w:ascii="Calibri" w:hAnsi="Calibri" w:cs="Calibri"/>
                <w:b/>
                <w:bCs/>
              </w:rPr>
              <w:t>€</w:t>
            </w:r>
          </w:p>
        </w:tc>
        <w:tc>
          <w:tcPr>
            <w:tcW w:w="1298" w:type="dxa"/>
            <w:tcBorders>
              <w:top w:val="single" w:sz="4" w:space="0" w:color="auto"/>
              <w:left w:val="nil"/>
              <w:bottom w:val="single" w:sz="4" w:space="0" w:color="auto"/>
              <w:right w:val="nil"/>
            </w:tcBorders>
            <w:noWrap/>
            <w:vAlign w:val="center"/>
            <w:hideMark/>
          </w:tcPr>
          <w:p w14:paraId="597C7264" w14:textId="77777777" w:rsidR="009B3273" w:rsidRPr="009B3273" w:rsidRDefault="009B3273" w:rsidP="003E1E63">
            <w:pPr>
              <w:spacing w:line="276" w:lineRule="auto"/>
              <w:jc w:val="center"/>
              <w:rPr>
                <w:rFonts w:ascii="Calibri" w:hAnsi="Calibri" w:cs="Calibri"/>
                <w:b/>
                <w:bCs/>
              </w:rPr>
            </w:pPr>
            <w:r w:rsidRPr="009B3273">
              <w:rPr>
                <w:rFonts w:ascii="Calibri" w:hAnsi="Calibri" w:cs="Calibri"/>
                <w:b/>
                <w:bCs/>
              </w:rPr>
              <w:t>€</w:t>
            </w:r>
          </w:p>
        </w:tc>
      </w:tr>
      <w:tr w:rsidR="00151550" w:rsidRPr="009B3273" w14:paraId="2187E68E" w14:textId="77777777" w:rsidTr="00730DE8">
        <w:trPr>
          <w:trHeight w:val="381"/>
        </w:trPr>
        <w:tc>
          <w:tcPr>
            <w:tcW w:w="2495" w:type="dxa"/>
            <w:tcBorders>
              <w:top w:val="nil"/>
              <w:left w:val="single" w:sz="4" w:space="0" w:color="auto"/>
              <w:bottom w:val="single" w:sz="4" w:space="0" w:color="auto"/>
              <w:right w:val="single" w:sz="4" w:space="0" w:color="auto"/>
            </w:tcBorders>
            <w:noWrap/>
            <w:vAlign w:val="center"/>
            <w:hideMark/>
          </w:tcPr>
          <w:p w14:paraId="485791D5" w14:textId="1BB73566" w:rsidR="00151550" w:rsidRPr="009B3273" w:rsidRDefault="00A66F57" w:rsidP="00151550">
            <w:pPr>
              <w:spacing w:line="276" w:lineRule="auto"/>
              <w:rPr>
                <w:rFonts w:ascii="Calibri" w:hAnsi="Calibri" w:cs="Calibri"/>
              </w:rPr>
            </w:pPr>
            <w:r>
              <w:rPr>
                <w:rFonts w:ascii="Calibri" w:hAnsi="Calibri" w:cs="Calibri"/>
              </w:rPr>
              <w:t>E-commerce sales</w:t>
            </w:r>
          </w:p>
        </w:tc>
        <w:tc>
          <w:tcPr>
            <w:tcW w:w="1298" w:type="dxa"/>
            <w:tcBorders>
              <w:top w:val="nil"/>
              <w:left w:val="nil"/>
              <w:bottom w:val="single" w:sz="4" w:space="0" w:color="auto"/>
              <w:right w:val="single" w:sz="4" w:space="0" w:color="auto"/>
            </w:tcBorders>
            <w:noWrap/>
            <w:vAlign w:val="center"/>
            <w:hideMark/>
          </w:tcPr>
          <w:p w14:paraId="628284E0" w14:textId="5A5B16EC" w:rsidR="00151550" w:rsidRPr="009B3273" w:rsidRDefault="00151550" w:rsidP="003E1E63">
            <w:pPr>
              <w:spacing w:line="276" w:lineRule="auto"/>
              <w:jc w:val="center"/>
              <w:rPr>
                <w:rFonts w:ascii="Calibri" w:hAnsi="Calibri" w:cs="Calibri"/>
              </w:rPr>
            </w:pPr>
            <w:r>
              <w:rPr>
                <w:rFonts w:ascii="Aptos Narrow" w:hAnsi="Aptos Narrow"/>
                <w:color w:val="000000"/>
              </w:rPr>
              <w:t>22,000</w:t>
            </w:r>
          </w:p>
        </w:tc>
        <w:tc>
          <w:tcPr>
            <w:tcW w:w="1298" w:type="dxa"/>
            <w:tcBorders>
              <w:top w:val="nil"/>
              <w:left w:val="nil"/>
              <w:bottom w:val="single" w:sz="4" w:space="0" w:color="auto"/>
              <w:right w:val="single" w:sz="4" w:space="0" w:color="auto"/>
            </w:tcBorders>
            <w:noWrap/>
            <w:vAlign w:val="center"/>
            <w:hideMark/>
          </w:tcPr>
          <w:p w14:paraId="44305FD0" w14:textId="42E8A828" w:rsidR="00151550" w:rsidRPr="009B3273" w:rsidRDefault="00151550" w:rsidP="003E1E63">
            <w:pPr>
              <w:spacing w:line="276" w:lineRule="auto"/>
              <w:jc w:val="center"/>
              <w:rPr>
                <w:rFonts w:ascii="Calibri" w:hAnsi="Calibri" w:cs="Calibri"/>
              </w:rPr>
            </w:pPr>
            <w:r>
              <w:rPr>
                <w:rFonts w:ascii="Aptos Narrow" w:hAnsi="Aptos Narrow"/>
                <w:color w:val="000000"/>
              </w:rPr>
              <w:t>24,500</w:t>
            </w:r>
          </w:p>
        </w:tc>
        <w:tc>
          <w:tcPr>
            <w:tcW w:w="1298" w:type="dxa"/>
            <w:tcBorders>
              <w:top w:val="nil"/>
              <w:left w:val="nil"/>
              <w:bottom w:val="single" w:sz="4" w:space="0" w:color="auto"/>
              <w:right w:val="single" w:sz="4" w:space="0" w:color="auto"/>
            </w:tcBorders>
            <w:noWrap/>
            <w:vAlign w:val="center"/>
            <w:hideMark/>
          </w:tcPr>
          <w:p w14:paraId="0ED8919F" w14:textId="5EFA0DBD" w:rsidR="00151550" w:rsidRPr="009B3273" w:rsidRDefault="00151550" w:rsidP="003E1E63">
            <w:pPr>
              <w:spacing w:line="276" w:lineRule="auto"/>
              <w:jc w:val="center"/>
              <w:rPr>
                <w:rFonts w:ascii="Calibri" w:hAnsi="Calibri" w:cs="Calibri"/>
              </w:rPr>
            </w:pPr>
            <w:r>
              <w:rPr>
                <w:rFonts w:ascii="Aptos Narrow" w:hAnsi="Aptos Narrow"/>
                <w:color w:val="000000"/>
              </w:rPr>
              <w:t>26,000</w:t>
            </w:r>
          </w:p>
        </w:tc>
        <w:tc>
          <w:tcPr>
            <w:tcW w:w="1298" w:type="dxa"/>
            <w:tcBorders>
              <w:top w:val="nil"/>
              <w:left w:val="nil"/>
              <w:bottom w:val="single" w:sz="4" w:space="0" w:color="auto"/>
              <w:right w:val="single" w:sz="4" w:space="0" w:color="auto"/>
            </w:tcBorders>
            <w:noWrap/>
            <w:vAlign w:val="center"/>
            <w:hideMark/>
          </w:tcPr>
          <w:p w14:paraId="2557392F" w14:textId="77AF63FA" w:rsidR="00151550" w:rsidRPr="009B3273" w:rsidRDefault="00151550" w:rsidP="003E1E63">
            <w:pPr>
              <w:spacing w:line="276" w:lineRule="auto"/>
              <w:jc w:val="center"/>
              <w:rPr>
                <w:rFonts w:ascii="Calibri" w:hAnsi="Calibri" w:cs="Calibri"/>
              </w:rPr>
            </w:pPr>
            <w:r>
              <w:rPr>
                <w:rFonts w:ascii="Aptos Narrow" w:hAnsi="Aptos Narrow"/>
                <w:color w:val="000000"/>
              </w:rPr>
              <w:t>27,000</w:t>
            </w:r>
          </w:p>
        </w:tc>
        <w:tc>
          <w:tcPr>
            <w:tcW w:w="1298" w:type="dxa"/>
            <w:tcBorders>
              <w:top w:val="nil"/>
              <w:left w:val="nil"/>
              <w:bottom w:val="single" w:sz="4" w:space="0" w:color="auto"/>
              <w:right w:val="single" w:sz="4" w:space="0" w:color="auto"/>
            </w:tcBorders>
            <w:noWrap/>
            <w:vAlign w:val="center"/>
            <w:hideMark/>
          </w:tcPr>
          <w:p w14:paraId="1E39914D" w14:textId="4C06ABDB" w:rsidR="00151550" w:rsidRPr="009B3273" w:rsidRDefault="00151550" w:rsidP="003E1E63">
            <w:pPr>
              <w:spacing w:line="276" w:lineRule="auto"/>
              <w:jc w:val="center"/>
              <w:rPr>
                <w:rFonts w:ascii="Calibri" w:hAnsi="Calibri" w:cs="Calibri"/>
              </w:rPr>
            </w:pPr>
            <w:r>
              <w:rPr>
                <w:rFonts w:ascii="Aptos Narrow" w:hAnsi="Aptos Narrow"/>
                <w:color w:val="000000"/>
              </w:rPr>
              <w:t>99,500</w:t>
            </w:r>
          </w:p>
        </w:tc>
      </w:tr>
      <w:tr w:rsidR="00151550" w:rsidRPr="009B3273" w14:paraId="77619D34" w14:textId="77777777" w:rsidTr="00730DE8">
        <w:trPr>
          <w:trHeight w:val="381"/>
        </w:trPr>
        <w:tc>
          <w:tcPr>
            <w:tcW w:w="2495" w:type="dxa"/>
            <w:tcBorders>
              <w:top w:val="nil"/>
              <w:left w:val="single" w:sz="4" w:space="0" w:color="auto"/>
              <w:bottom w:val="single" w:sz="4" w:space="0" w:color="auto"/>
              <w:right w:val="single" w:sz="4" w:space="0" w:color="auto"/>
            </w:tcBorders>
            <w:noWrap/>
            <w:vAlign w:val="center"/>
            <w:hideMark/>
          </w:tcPr>
          <w:p w14:paraId="75A4962C" w14:textId="54EA891C" w:rsidR="00151550" w:rsidRPr="009B3273" w:rsidRDefault="00A66F57" w:rsidP="00151550">
            <w:pPr>
              <w:spacing w:line="276" w:lineRule="auto"/>
              <w:rPr>
                <w:rFonts w:ascii="Calibri" w:hAnsi="Calibri" w:cs="Calibri"/>
              </w:rPr>
            </w:pPr>
            <w:r>
              <w:rPr>
                <w:rFonts w:ascii="Calibri" w:hAnsi="Calibri" w:cs="Calibri"/>
              </w:rPr>
              <w:t>Subscriptions</w:t>
            </w:r>
          </w:p>
        </w:tc>
        <w:tc>
          <w:tcPr>
            <w:tcW w:w="1298" w:type="dxa"/>
            <w:tcBorders>
              <w:top w:val="nil"/>
              <w:left w:val="nil"/>
              <w:bottom w:val="single" w:sz="4" w:space="0" w:color="auto"/>
              <w:right w:val="single" w:sz="4" w:space="0" w:color="auto"/>
            </w:tcBorders>
            <w:noWrap/>
            <w:vAlign w:val="center"/>
            <w:hideMark/>
          </w:tcPr>
          <w:p w14:paraId="462205DA" w14:textId="77287ED9" w:rsidR="00151550" w:rsidRPr="009B3273" w:rsidRDefault="00151550" w:rsidP="003E1E63">
            <w:pPr>
              <w:spacing w:line="276" w:lineRule="auto"/>
              <w:jc w:val="center"/>
              <w:rPr>
                <w:rFonts w:ascii="Calibri" w:hAnsi="Calibri" w:cs="Calibri"/>
              </w:rPr>
            </w:pPr>
            <w:r>
              <w:rPr>
                <w:rFonts w:ascii="Aptos Narrow" w:hAnsi="Aptos Narrow"/>
                <w:color w:val="000000"/>
              </w:rPr>
              <w:t>8,000</w:t>
            </w:r>
          </w:p>
        </w:tc>
        <w:tc>
          <w:tcPr>
            <w:tcW w:w="1298" w:type="dxa"/>
            <w:tcBorders>
              <w:top w:val="nil"/>
              <w:left w:val="nil"/>
              <w:bottom w:val="single" w:sz="4" w:space="0" w:color="auto"/>
              <w:right w:val="single" w:sz="4" w:space="0" w:color="auto"/>
            </w:tcBorders>
            <w:noWrap/>
            <w:vAlign w:val="center"/>
            <w:hideMark/>
          </w:tcPr>
          <w:p w14:paraId="22475D61" w14:textId="33263E6F" w:rsidR="00151550" w:rsidRPr="009B3273" w:rsidRDefault="00151550" w:rsidP="003E1E63">
            <w:pPr>
              <w:spacing w:line="276" w:lineRule="auto"/>
              <w:jc w:val="center"/>
              <w:rPr>
                <w:rFonts w:ascii="Calibri" w:hAnsi="Calibri" w:cs="Calibri"/>
              </w:rPr>
            </w:pPr>
            <w:r>
              <w:rPr>
                <w:rFonts w:ascii="Aptos Narrow" w:hAnsi="Aptos Narrow"/>
                <w:color w:val="000000"/>
              </w:rPr>
              <w:t>12,000</w:t>
            </w:r>
          </w:p>
        </w:tc>
        <w:tc>
          <w:tcPr>
            <w:tcW w:w="1298" w:type="dxa"/>
            <w:tcBorders>
              <w:top w:val="nil"/>
              <w:left w:val="nil"/>
              <w:bottom w:val="single" w:sz="4" w:space="0" w:color="auto"/>
              <w:right w:val="single" w:sz="4" w:space="0" w:color="auto"/>
            </w:tcBorders>
            <w:noWrap/>
            <w:vAlign w:val="center"/>
            <w:hideMark/>
          </w:tcPr>
          <w:p w14:paraId="26D61C45" w14:textId="78B39CD2" w:rsidR="00151550" w:rsidRPr="009B3273" w:rsidRDefault="00151550" w:rsidP="003E1E63">
            <w:pPr>
              <w:spacing w:line="276" w:lineRule="auto"/>
              <w:jc w:val="center"/>
              <w:rPr>
                <w:rFonts w:ascii="Calibri" w:hAnsi="Calibri" w:cs="Calibri"/>
              </w:rPr>
            </w:pPr>
            <w:r>
              <w:rPr>
                <w:rFonts w:ascii="Aptos Narrow" w:hAnsi="Aptos Narrow"/>
                <w:color w:val="000000"/>
              </w:rPr>
              <w:t>11,000</w:t>
            </w:r>
          </w:p>
        </w:tc>
        <w:tc>
          <w:tcPr>
            <w:tcW w:w="1298" w:type="dxa"/>
            <w:tcBorders>
              <w:top w:val="nil"/>
              <w:left w:val="nil"/>
              <w:bottom w:val="single" w:sz="4" w:space="0" w:color="auto"/>
              <w:right w:val="single" w:sz="4" w:space="0" w:color="auto"/>
            </w:tcBorders>
            <w:noWrap/>
            <w:vAlign w:val="center"/>
            <w:hideMark/>
          </w:tcPr>
          <w:p w14:paraId="7F074839" w14:textId="54324B02" w:rsidR="00151550" w:rsidRPr="009B3273" w:rsidRDefault="00151550" w:rsidP="003E1E63">
            <w:pPr>
              <w:spacing w:line="276" w:lineRule="auto"/>
              <w:jc w:val="center"/>
              <w:rPr>
                <w:rFonts w:ascii="Calibri" w:hAnsi="Calibri" w:cs="Calibri"/>
              </w:rPr>
            </w:pPr>
            <w:r>
              <w:rPr>
                <w:rFonts w:ascii="Aptos Narrow" w:hAnsi="Aptos Narrow"/>
                <w:color w:val="000000"/>
              </w:rPr>
              <w:t>15,000</w:t>
            </w:r>
          </w:p>
        </w:tc>
        <w:tc>
          <w:tcPr>
            <w:tcW w:w="1298" w:type="dxa"/>
            <w:tcBorders>
              <w:top w:val="nil"/>
              <w:left w:val="nil"/>
              <w:bottom w:val="single" w:sz="4" w:space="0" w:color="auto"/>
              <w:right w:val="single" w:sz="4" w:space="0" w:color="auto"/>
            </w:tcBorders>
            <w:noWrap/>
            <w:vAlign w:val="center"/>
            <w:hideMark/>
          </w:tcPr>
          <w:p w14:paraId="556AA5A5" w14:textId="17743A4E" w:rsidR="00151550" w:rsidRPr="009B3273" w:rsidRDefault="00151550" w:rsidP="003E1E63">
            <w:pPr>
              <w:spacing w:line="276" w:lineRule="auto"/>
              <w:jc w:val="center"/>
              <w:rPr>
                <w:rFonts w:ascii="Calibri" w:hAnsi="Calibri" w:cs="Calibri"/>
              </w:rPr>
            </w:pPr>
            <w:r>
              <w:rPr>
                <w:rFonts w:ascii="Aptos Narrow" w:hAnsi="Aptos Narrow"/>
                <w:color w:val="000000"/>
              </w:rPr>
              <w:t>46,000</w:t>
            </w:r>
          </w:p>
        </w:tc>
      </w:tr>
      <w:tr w:rsidR="00151550" w:rsidRPr="009B3273" w14:paraId="48CD31D1" w14:textId="77777777" w:rsidTr="00730DE8">
        <w:trPr>
          <w:trHeight w:val="381"/>
        </w:trPr>
        <w:tc>
          <w:tcPr>
            <w:tcW w:w="2495" w:type="dxa"/>
            <w:tcBorders>
              <w:top w:val="nil"/>
              <w:left w:val="single" w:sz="4" w:space="0" w:color="auto"/>
              <w:bottom w:val="single" w:sz="4" w:space="0" w:color="auto"/>
              <w:right w:val="single" w:sz="4" w:space="0" w:color="auto"/>
            </w:tcBorders>
            <w:noWrap/>
            <w:vAlign w:val="center"/>
            <w:hideMark/>
          </w:tcPr>
          <w:p w14:paraId="76D8D42A" w14:textId="15A84DCE" w:rsidR="00151550" w:rsidRPr="009B3273" w:rsidRDefault="00A66F57" w:rsidP="00151550">
            <w:pPr>
              <w:spacing w:line="276" w:lineRule="auto"/>
              <w:rPr>
                <w:rFonts w:ascii="Calibri" w:hAnsi="Calibri" w:cs="Calibri"/>
              </w:rPr>
            </w:pPr>
            <w:r>
              <w:rPr>
                <w:rFonts w:ascii="Calibri" w:hAnsi="Calibri" w:cs="Calibri"/>
              </w:rPr>
              <w:t>Retail sales</w:t>
            </w:r>
          </w:p>
        </w:tc>
        <w:tc>
          <w:tcPr>
            <w:tcW w:w="1298" w:type="dxa"/>
            <w:tcBorders>
              <w:top w:val="nil"/>
              <w:left w:val="nil"/>
              <w:bottom w:val="single" w:sz="4" w:space="0" w:color="auto"/>
              <w:right w:val="single" w:sz="4" w:space="0" w:color="auto"/>
            </w:tcBorders>
            <w:noWrap/>
            <w:vAlign w:val="center"/>
            <w:hideMark/>
          </w:tcPr>
          <w:p w14:paraId="77504E42" w14:textId="10186663" w:rsidR="00151550" w:rsidRPr="009B3273" w:rsidRDefault="00151550" w:rsidP="003E1E63">
            <w:pPr>
              <w:spacing w:line="276" w:lineRule="auto"/>
              <w:jc w:val="center"/>
              <w:rPr>
                <w:rFonts w:ascii="Calibri" w:hAnsi="Calibri" w:cs="Calibri"/>
              </w:rPr>
            </w:pPr>
            <w:r>
              <w:rPr>
                <w:rFonts w:ascii="Aptos Narrow" w:hAnsi="Aptos Narrow"/>
                <w:color w:val="000000"/>
              </w:rPr>
              <w:t>5,000</w:t>
            </w:r>
          </w:p>
        </w:tc>
        <w:tc>
          <w:tcPr>
            <w:tcW w:w="1298" w:type="dxa"/>
            <w:tcBorders>
              <w:top w:val="nil"/>
              <w:left w:val="nil"/>
              <w:bottom w:val="single" w:sz="4" w:space="0" w:color="auto"/>
              <w:right w:val="single" w:sz="4" w:space="0" w:color="auto"/>
            </w:tcBorders>
            <w:noWrap/>
            <w:vAlign w:val="center"/>
            <w:hideMark/>
          </w:tcPr>
          <w:p w14:paraId="5ED735AE" w14:textId="49834BE3" w:rsidR="00151550" w:rsidRPr="009B3273" w:rsidRDefault="00151550" w:rsidP="003E1E63">
            <w:pPr>
              <w:spacing w:line="276" w:lineRule="auto"/>
              <w:jc w:val="center"/>
              <w:rPr>
                <w:rFonts w:ascii="Calibri" w:hAnsi="Calibri" w:cs="Calibri"/>
              </w:rPr>
            </w:pPr>
            <w:r>
              <w:rPr>
                <w:rFonts w:ascii="Aptos Narrow" w:hAnsi="Aptos Narrow"/>
                <w:color w:val="000000"/>
              </w:rPr>
              <w:t>6,000</w:t>
            </w:r>
          </w:p>
        </w:tc>
        <w:tc>
          <w:tcPr>
            <w:tcW w:w="1298" w:type="dxa"/>
            <w:tcBorders>
              <w:top w:val="nil"/>
              <w:left w:val="nil"/>
              <w:bottom w:val="single" w:sz="4" w:space="0" w:color="auto"/>
              <w:right w:val="single" w:sz="4" w:space="0" w:color="auto"/>
            </w:tcBorders>
            <w:noWrap/>
            <w:vAlign w:val="center"/>
            <w:hideMark/>
          </w:tcPr>
          <w:p w14:paraId="01335039" w14:textId="0DEC4F77" w:rsidR="00151550" w:rsidRPr="009B3273" w:rsidRDefault="00151550" w:rsidP="003E1E63">
            <w:pPr>
              <w:spacing w:line="276" w:lineRule="auto"/>
              <w:jc w:val="center"/>
              <w:rPr>
                <w:rFonts w:ascii="Calibri" w:hAnsi="Calibri" w:cs="Calibri"/>
              </w:rPr>
            </w:pPr>
            <w:r>
              <w:rPr>
                <w:rFonts w:ascii="Aptos Narrow" w:hAnsi="Aptos Narrow"/>
                <w:color w:val="000000"/>
              </w:rPr>
              <w:t>7,500</w:t>
            </w:r>
          </w:p>
        </w:tc>
        <w:tc>
          <w:tcPr>
            <w:tcW w:w="1298" w:type="dxa"/>
            <w:tcBorders>
              <w:top w:val="nil"/>
              <w:left w:val="nil"/>
              <w:bottom w:val="single" w:sz="4" w:space="0" w:color="auto"/>
              <w:right w:val="single" w:sz="4" w:space="0" w:color="auto"/>
            </w:tcBorders>
            <w:noWrap/>
            <w:vAlign w:val="center"/>
            <w:hideMark/>
          </w:tcPr>
          <w:p w14:paraId="28993F6C" w14:textId="53EA7950" w:rsidR="00151550" w:rsidRPr="009B3273" w:rsidRDefault="00151550" w:rsidP="003E1E63">
            <w:pPr>
              <w:spacing w:line="276" w:lineRule="auto"/>
              <w:jc w:val="center"/>
              <w:rPr>
                <w:rFonts w:ascii="Calibri" w:hAnsi="Calibri" w:cs="Calibri"/>
              </w:rPr>
            </w:pPr>
            <w:r>
              <w:rPr>
                <w:rFonts w:ascii="Aptos Narrow" w:hAnsi="Aptos Narrow"/>
                <w:color w:val="000000"/>
              </w:rPr>
              <w:t>8,000</w:t>
            </w:r>
          </w:p>
        </w:tc>
        <w:tc>
          <w:tcPr>
            <w:tcW w:w="1298" w:type="dxa"/>
            <w:tcBorders>
              <w:top w:val="nil"/>
              <w:left w:val="nil"/>
              <w:bottom w:val="single" w:sz="4" w:space="0" w:color="auto"/>
              <w:right w:val="single" w:sz="4" w:space="0" w:color="auto"/>
            </w:tcBorders>
            <w:noWrap/>
            <w:vAlign w:val="center"/>
            <w:hideMark/>
          </w:tcPr>
          <w:p w14:paraId="1A22EC3A" w14:textId="68DD0949" w:rsidR="00151550" w:rsidRPr="009B3273" w:rsidRDefault="00151550" w:rsidP="003E1E63">
            <w:pPr>
              <w:spacing w:line="276" w:lineRule="auto"/>
              <w:jc w:val="center"/>
              <w:rPr>
                <w:rFonts w:ascii="Calibri" w:hAnsi="Calibri" w:cs="Calibri"/>
              </w:rPr>
            </w:pPr>
            <w:r>
              <w:rPr>
                <w:rFonts w:ascii="Aptos Narrow" w:hAnsi="Aptos Narrow"/>
                <w:color w:val="000000"/>
              </w:rPr>
              <w:t>26,500</w:t>
            </w:r>
          </w:p>
        </w:tc>
      </w:tr>
      <w:tr w:rsidR="00151550" w:rsidRPr="009B3273" w14:paraId="40238F5E" w14:textId="77777777" w:rsidTr="00730DE8">
        <w:trPr>
          <w:trHeight w:val="381"/>
        </w:trPr>
        <w:tc>
          <w:tcPr>
            <w:tcW w:w="2495" w:type="dxa"/>
            <w:tcBorders>
              <w:top w:val="nil"/>
              <w:left w:val="single" w:sz="4" w:space="0" w:color="auto"/>
              <w:bottom w:val="single" w:sz="4" w:space="0" w:color="auto"/>
              <w:right w:val="single" w:sz="4" w:space="0" w:color="auto"/>
            </w:tcBorders>
            <w:shd w:val="clear" w:color="auto" w:fill="3E7992"/>
            <w:noWrap/>
            <w:vAlign w:val="center"/>
            <w:hideMark/>
          </w:tcPr>
          <w:p w14:paraId="02FCFEBA" w14:textId="77777777" w:rsidR="00151550" w:rsidRPr="009B3273" w:rsidRDefault="00151550" w:rsidP="00151550">
            <w:pPr>
              <w:spacing w:line="276" w:lineRule="auto"/>
              <w:rPr>
                <w:rFonts w:ascii="Calibri" w:hAnsi="Calibri" w:cs="Calibri"/>
                <w:b/>
                <w:bCs/>
                <w:color w:val="FFFFFF" w:themeColor="background1"/>
              </w:rPr>
            </w:pPr>
            <w:r w:rsidRPr="009B3273">
              <w:rPr>
                <w:rFonts w:ascii="Calibri" w:hAnsi="Calibri" w:cs="Calibri"/>
                <w:b/>
                <w:bCs/>
                <w:color w:val="FFFFFF" w:themeColor="background1"/>
              </w:rPr>
              <w:t>TOTAL RECEIPTS</w:t>
            </w:r>
          </w:p>
        </w:tc>
        <w:tc>
          <w:tcPr>
            <w:tcW w:w="1298" w:type="dxa"/>
            <w:tcBorders>
              <w:top w:val="nil"/>
              <w:left w:val="nil"/>
              <w:bottom w:val="single" w:sz="4" w:space="0" w:color="auto"/>
              <w:right w:val="single" w:sz="4" w:space="0" w:color="auto"/>
            </w:tcBorders>
            <w:shd w:val="clear" w:color="auto" w:fill="3E7992"/>
            <w:noWrap/>
            <w:vAlign w:val="center"/>
            <w:hideMark/>
          </w:tcPr>
          <w:p w14:paraId="3EC4CEA2" w14:textId="3A47876D"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35,000</w:t>
            </w:r>
          </w:p>
        </w:tc>
        <w:tc>
          <w:tcPr>
            <w:tcW w:w="1298" w:type="dxa"/>
            <w:tcBorders>
              <w:top w:val="nil"/>
              <w:left w:val="nil"/>
              <w:bottom w:val="single" w:sz="4" w:space="0" w:color="auto"/>
              <w:right w:val="single" w:sz="4" w:space="0" w:color="auto"/>
            </w:tcBorders>
            <w:shd w:val="clear" w:color="auto" w:fill="3E7992"/>
            <w:noWrap/>
            <w:vAlign w:val="center"/>
            <w:hideMark/>
          </w:tcPr>
          <w:p w14:paraId="1F37E503" w14:textId="12C52C08"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42,500</w:t>
            </w:r>
          </w:p>
        </w:tc>
        <w:tc>
          <w:tcPr>
            <w:tcW w:w="1298" w:type="dxa"/>
            <w:tcBorders>
              <w:top w:val="nil"/>
              <w:left w:val="nil"/>
              <w:bottom w:val="single" w:sz="4" w:space="0" w:color="auto"/>
              <w:right w:val="single" w:sz="4" w:space="0" w:color="auto"/>
            </w:tcBorders>
            <w:shd w:val="clear" w:color="auto" w:fill="3E7992"/>
            <w:noWrap/>
            <w:vAlign w:val="center"/>
            <w:hideMark/>
          </w:tcPr>
          <w:p w14:paraId="3E596B7F" w14:textId="214CDEA3"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44,500</w:t>
            </w:r>
          </w:p>
        </w:tc>
        <w:tc>
          <w:tcPr>
            <w:tcW w:w="1298" w:type="dxa"/>
            <w:tcBorders>
              <w:top w:val="nil"/>
              <w:left w:val="nil"/>
              <w:bottom w:val="single" w:sz="4" w:space="0" w:color="auto"/>
              <w:right w:val="single" w:sz="4" w:space="0" w:color="auto"/>
            </w:tcBorders>
            <w:shd w:val="clear" w:color="auto" w:fill="3E7992"/>
            <w:noWrap/>
            <w:vAlign w:val="center"/>
            <w:hideMark/>
          </w:tcPr>
          <w:p w14:paraId="077DC4F3" w14:textId="0622123F"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50,000</w:t>
            </w:r>
          </w:p>
        </w:tc>
        <w:tc>
          <w:tcPr>
            <w:tcW w:w="1298" w:type="dxa"/>
            <w:tcBorders>
              <w:top w:val="nil"/>
              <w:left w:val="nil"/>
              <w:bottom w:val="single" w:sz="4" w:space="0" w:color="auto"/>
              <w:right w:val="single" w:sz="4" w:space="0" w:color="auto"/>
            </w:tcBorders>
            <w:shd w:val="clear" w:color="auto" w:fill="3E7992"/>
            <w:noWrap/>
            <w:vAlign w:val="center"/>
            <w:hideMark/>
          </w:tcPr>
          <w:p w14:paraId="7EF961A2" w14:textId="21A4B62A"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172,000</w:t>
            </w:r>
          </w:p>
        </w:tc>
      </w:tr>
      <w:tr w:rsidR="009B3273" w:rsidRPr="009B3273" w14:paraId="1DD953F2" w14:textId="77777777" w:rsidTr="00730DE8">
        <w:trPr>
          <w:trHeight w:val="381"/>
        </w:trPr>
        <w:tc>
          <w:tcPr>
            <w:tcW w:w="2495" w:type="dxa"/>
            <w:tcBorders>
              <w:top w:val="nil"/>
              <w:left w:val="single" w:sz="4" w:space="0" w:color="auto"/>
              <w:bottom w:val="single" w:sz="4" w:space="0" w:color="auto"/>
              <w:right w:val="nil"/>
            </w:tcBorders>
            <w:noWrap/>
            <w:vAlign w:val="center"/>
            <w:hideMark/>
          </w:tcPr>
          <w:p w14:paraId="2F3FEB3B" w14:textId="77777777" w:rsidR="009B3273" w:rsidRPr="009B3273" w:rsidRDefault="009B3273" w:rsidP="009B3273">
            <w:pPr>
              <w:spacing w:line="276" w:lineRule="auto"/>
              <w:rPr>
                <w:rFonts w:ascii="Calibri" w:hAnsi="Calibri" w:cs="Calibri"/>
                <w:b/>
                <w:bCs/>
                <w:u w:val="single"/>
              </w:rPr>
            </w:pPr>
            <w:r w:rsidRPr="009B3273">
              <w:rPr>
                <w:rFonts w:ascii="Calibri" w:hAnsi="Calibri" w:cs="Calibri"/>
                <w:b/>
                <w:bCs/>
                <w:u w:val="single"/>
              </w:rPr>
              <w:t>PAYMENTS</w:t>
            </w:r>
          </w:p>
        </w:tc>
        <w:tc>
          <w:tcPr>
            <w:tcW w:w="1298" w:type="dxa"/>
            <w:tcBorders>
              <w:top w:val="nil"/>
              <w:left w:val="nil"/>
              <w:bottom w:val="single" w:sz="4" w:space="0" w:color="auto"/>
              <w:right w:val="nil"/>
            </w:tcBorders>
            <w:noWrap/>
            <w:vAlign w:val="center"/>
            <w:hideMark/>
          </w:tcPr>
          <w:p w14:paraId="4230075B" w14:textId="77777777" w:rsidR="009B3273" w:rsidRPr="009B3273" w:rsidRDefault="009B3273" w:rsidP="003E1E63">
            <w:pPr>
              <w:spacing w:line="276" w:lineRule="auto"/>
              <w:jc w:val="center"/>
              <w:rPr>
                <w:rFonts w:ascii="Calibri" w:hAnsi="Calibri" w:cs="Calibri"/>
              </w:rPr>
            </w:pPr>
          </w:p>
        </w:tc>
        <w:tc>
          <w:tcPr>
            <w:tcW w:w="1298" w:type="dxa"/>
            <w:tcBorders>
              <w:top w:val="nil"/>
              <w:left w:val="nil"/>
              <w:bottom w:val="single" w:sz="4" w:space="0" w:color="auto"/>
              <w:right w:val="nil"/>
            </w:tcBorders>
            <w:noWrap/>
            <w:vAlign w:val="center"/>
            <w:hideMark/>
          </w:tcPr>
          <w:p w14:paraId="47970E7E" w14:textId="77777777" w:rsidR="009B3273" w:rsidRPr="009B3273" w:rsidRDefault="009B3273" w:rsidP="003E1E63">
            <w:pPr>
              <w:spacing w:line="276" w:lineRule="auto"/>
              <w:jc w:val="center"/>
              <w:rPr>
                <w:rFonts w:ascii="Calibri" w:hAnsi="Calibri" w:cs="Calibri"/>
              </w:rPr>
            </w:pPr>
          </w:p>
        </w:tc>
        <w:tc>
          <w:tcPr>
            <w:tcW w:w="1298" w:type="dxa"/>
            <w:tcBorders>
              <w:top w:val="nil"/>
              <w:left w:val="nil"/>
              <w:bottom w:val="single" w:sz="4" w:space="0" w:color="auto"/>
              <w:right w:val="nil"/>
            </w:tcBorders>
            <w:noWrap/>
            <w:vAlign w:val="center"/>
            <w:hideMark/>
          </w:tcPr>
          <w:p w14:paraId="0913C8D9" w14:textId="77777777" w:rsidR="009B3273" w:rsidRPr="009B3273" w:rsidRDefault="009B3273" w:rsidP="003E1E63">
            <w:pPr>
              <w:spacing w:line="276" w:lineRule="auto"/>
              <w:jc w:val="center"/>
              <w:rPr>
                <w:rFonts w:ascii="Calibri" w:hAnsi="Calibri" w:cs="Calibri"/>
              </w:rPr>
            </w:pPr>
          </w:p>
        </w:tc>
        <w:tc>
          <w:tcPr>
            <w:tcW w:w="1298" w:type="dxa"/>
            <w:tcBorders>
              <w:top w:val="nil"/>
              <w:left w:val="nil"/>
              <w:bottom w:val="single" w:sz="4" w:space="0" w:color="auto"/>
              <w:right w:val="nil"/>
            </w:tcBorders>
            <w:noWrap/>
            <w:vAlign w:val="center"/>
            <w:hideMark/>
          </w:tcPr>
          <w:p w14:paraId="570CF4D6" w14:textId="77777777" w:rsidR="009B3273" w:rsidRPr="009B3273" w:rsidRDefault="009B3273" w:rsidP="003E1E63">
            <w:pPr>
              <w:spacing w:line="276" w:lineRule="auto"/>
              <w:jc w:val="center"/>
              <w:rPr>
                <w:rFonts w:ascii="Calibri" w:hAnsi="Calibri" w:cs="Calibri"/>
              </w:rPr>
            </w:pPr>
          </w:p>
        </w:tc>
        <w:tc>
          <w:tcPr>
            <w:tcW w:w="1298" w:type="dxa"/>
            <w:tcBorders>
              <w:top w:val="nil"/>
              <w:left w:val="nil"/>
              <w:bottom w:val="single" w:sz="4" w:space="0" w:color="auto"/>
              <w:right w:val="single" w:sz="4" w:space="0" w:color="auto"/>
            </w:tcBorders>
            <w:noWrap/>
            <w:vAlign w:val="center"/>
            <w:hideMark/>
          </w:tcPr>
          <w:p w14:paraId="2719A4F0" w14:textId="77777777" w:rsidR="009B3273" w:rsidRPr="009B3273" w:rsidRDefault="009B3273" w:rsidP="003E1E63">
            <w:pPr>
              <w:spacing w:line="276" w:lineRule="auto"/>
              <w:jc w:val="center"/>
              <w:rPr>
                <w:rFonts w:ascii="Calibri" w:hAnsi="Calibri" w:cs="Calibri"/>
              </w:rPr>
            </w:pPr>
          </w:p>
        </w:tc>
      </w:tr>
      <w:tr w:rsidR="00151550" w:rsidRPr="009B3273" w14:paraId="19C30768" w14:textId="77777777" w:rsidTr="00730DE8">
        <w:trPr>
          <w:trHeight w:val="381"/>
        </w:trPr>
        <w:tc>
          <w:tcPr>
            <w:tcW w:w="2495" w:type="dxa"/>
            <w:tcBorders>
              <w:top w:val="nil"/>
              <w:left w:val="single" w:sz="4" w:space="0" w:color="auto"/>
              <w:bottom w:val="single" w:sz="4" w:space="0" w:color="auto"/>
              <w:right w:val="single" w:sz="4" w:space="0" w:color="auto"/>
            </w:tcBorders>
            <w:noWrap/>
            <w:vAlign w:val="center"/>
            <w:hideMark/>
          </w:tcPr>
          <w:p w14:paraId="35762CB4" w14:textId="77777777" w:rsidR="00151550" w:rsidRPr="009B3273" w:rsidRDefault="00151550" w:rsidP="00151550">
            <w:pPr>
              <w:spacing w:line="276" w:lineRule="auto"/>
              <w:rPr>
                <w:rFonts w:ascii="Calibri" w:hAnsi="Calibri" w:cs="Calibri"/>
              </w:rPr>
            </w:pPr>
            <w:r w:rsidRPr="009B3273">
              <w:rPr>
                <w:rFonts w:ascii="Calibri" w:hAnsi="Calibri" w:cs="Calibri"/>
              </w:rPr>
              <w:t>Purchases</w:t>
            </w:r>
          </w:p>
        </w:tc>
        <w:tc>
          <w:tcPr>
            <w:tcW w:w="1298" w:type="dxa"/>
            <w:tcBorders>
              <w:top w:val="nil"/>
              <w:left w:val="nil"/>
              <w:bottom w:val="single" w:sz="4" w:space="0" w:color="auto"/>
              <w:right w:val="single" w:sz="4" w:space="0" w:color="auto"/>
            </w:tcBorders>
            <w:noWrap/>
            <w:vAlign w:val="center"/>
            <w:hideMark/>
          </w:tcPr>
          <w:p w14:paraId="119DBB4D" w14:textId="1AD7FCE7" w:rsidR="00151550" w:rsidRPr="009B3273" w:rsidRDefault="00151550" w:rsidP="003E1E63">
            <w:pPr>
              <w:spacing w:line="276" w:lineRule="auto"/>
              <w:jc w:val="center"/>
              <w:rPr>
                <w:rFonts w:ascii="Calibri" w:hAnsi="Calibri" w:cs="Calibri"/>
              </w:rPr>
            </w:pPr>
            <w:r>
              <w:rPr>
                <w:rFonts w:ascii="Aptos Narrow" w:hAnsi="Aptos Narrow"/>
                <w:color w:val="000000"/>
              </w:rPr>
              <w:t>14,000</w:t>
            </w:r>
          </w:p>
        </w:tc>
        <w:tc>
          <w:tcPr>
            <w:tcW w:w="1298" w:type="dxa"/>
            <w:tcBorders>
              <w:top w:val="nil"/>
              <w:left w:val="nil"/>
              <w:bottom w:val="single" w:sz="4" w:space="0" w:color="auto"/>
              <w:right w:val="single" w:sz="4" w:space="0" w:color="auto"/>
            </w:tcBorders>
            <w:noWrap/>
            <w:vAlign w:val="center"/>
            <w:hideMark/>
          </w:tcPr>
          <w:p w14:paraId="6B273E81" w14:textId="10AADE12" w:rsidR="00151550" w:rsidRPr="009B3273" w:rsidRDefault="00151550" w:rsidP="003E1E63">
            <w:pPr>
              <w:spacing w:line="276" w:lineRule="auto"/>
              <w:jc w:val="center"/>
              <w:rPr>
                <w:rFonts w:ascii="Calibri" w:hAnsi="Calibri" w:cs="Calibri"/>
              </w:rPr>
            </w:pPr>
            <w:r>
              <w:rPr>
                <w:rFonts w:ascii="Aptos Narrow" w:hAnsi="Aptos Narrow"/>
                <w:color w:val="000000"/>
              </w:rPr>
              <w:t>18,000</w:t>
            </w:r>
          </w:p>
        </w:tc>
        <w:tc>
          <w:tcPr>
            <w:tcW w:w="1298" w:type="dxa"/>
            <w:tcBorders>
              <w:top w:val="nil"/>
              <w:left w:val="nil"/>
              <w:bottom w:val="single" w:sz="4" w:space="0" w:color="auto"/>
              <w:right w:val="single" w:sz="4" w:space="0" w:color="auto"/>
            </w:tcBorders>
            <w:noWrap/>
            <w:vAlign w:val="center"/>
            <w:hideMark/>
          </w:tcPr>
          <w:p w14:paraId="5B95CA48" w14:textId="16CC47A5" w:rsidR="00151550" w:rsidRPr="009B3273" w:rsidRDefault="00151550" w:rsidP="003E1E63">
            <w:pPr>
              <w:spacing w:line="276" w:lineRule="auto"/>
              <w:jc w:val="center"/>
              <w:rPr>
                <w:rFonts w:ascii="Calibri" w:hAnsi="Calibri" w:cs="Calibri"/>
              </w:rPr>
            </w:pPr>
            <w:r>
              <w:rPr>
                <w:rFonts w:ascii="Aptos Narrow" w:hAnsi="Aptos Narrow"/>
                <w:color w:val="000000"/>
              </w:rPr>
              <w:t>16,500</w:t>
            </w:r>
          </w:p>
        </w:tc>
        <w:tc>
          <w:tcPr>
            <w:tcW w:w="1298" w:type="dxa"/>
            <w:tcBorders>
              <w:top w:val="nil"/>
              <w:left w:val="nil"/>
              <w:bottom w:val="single" w:sz="4" w:space="0" w:color="auto"/>
              <w:right w:val="single" w:sz="4" w:space="0" w:color="auto"/>
            </w:tcBorders>
            <w:noWrap/>
            <w:vAlign w:val="center"/>
            <w:hideMark/>
          </w:tcPr>
          <w:p w14:paraId="1C7E09E5" w14:textId="381956DE" w:rsidR="00151550" w:rsidRPr="009B3273" w:rsidRDefault="00151550" w:rsidP="003E1E63">
            <w:pPr>
              <w:spacing w:line="276" w:lineRule="auto"/>
              <w:jc w:val="center"/>
              <w:rPr>
                <w:rFonts w:ascii="Calibri" w:hAnsi="Calibri" w:cs="Calibri"/>
              </w:rPr>
            </w:pPr>
            <w:r>
              <w:rPr>
                <w:rFonts w:ascii="Aptos Narrow" w:hAnsi="Aptos Narrow"/>
                <w:color w:val="000000"/>
              </w:rPr>
              <w:t>22,000</w:t>
            </w:r>
          </w:p>
        </w:tc>
        <w:tc>
          <w:tcPr>
            <w:tcW w:w="1298" w:type="dxa"/>
            <w:tcBorders>
              <w:top w:val="nil"/>
              <w:left w:val="nil"/>
              <w:bottom w:val="single" w:sz="4" w:space="0" w:color="auto"/>
              <w:right w:val="single" w:sz="4" w:space="0" w:color="auto"/>
            </w:tcBorders>
            <w:noWrap/>
            <w:vAlign w:val="center"/>
            <w:hideMark/>
          </w:tcPr>
          <w:p w14:paraId="2A4E5296" w14:textId="3DB6F915" w:rsidR="00151550" w:rsidRPr="009B3273" w:rsidRDefault="00151550" w:rsidP="003E1E63">
            <w:pPr>
              <w:spacing w:line="276" w:lineRule="auto"/>
              <w:jc w:val="center"/>
              <w:rPr>
                <w:rFonts w:ascii="Calibri" w:hAnsi="Calibri" w:cs="Calibri"/>
              </w:rPr>
            </w:pPr>
            <w:r>
              <w:rPr>
                <w:rFonts w:ascii="Aptos Narrow" w:hAnsi="Aptos Narrow"/>
                <w:color w:val="000000"/>
              </w:rPr>
              <w:t>70,500</w:t>
            </w:r>
          </w:p>
        </w:tc>
      </w:tr>
      <w:tr w:rsidR="00151550" w:rsidRPr="009B3273" w14:paraId="3C1132E9" w14:textId="77777777" w:rsidTr="00730DE8">
        <w:trPr>
          <w:trHeight w:val="381"/>
        </w:trPr>
        <w:tc>
          <w:tcPr>
            <w:tcW w:w="2495" w:type="dxa"/>
            <w:tcBorders>
              <w:top w:val="nil"/>
              <w:left w:val="single" w:sz="4" w:space="0" w:color="auto"/>
              <w:bottom w:val="single" w:sz="4" w:space="0" w:color="auto"/>
              <w:right w:val="single" w:sz="4" w:space="0" w:color="auto"/>
            </w:tcBorders>
            <w:noWrap/>
            <w:vAlign w:val="center"/>
            <w:hideMark/>
          </w:tcPr>
          <w:p w14:paraId="69FFDC1F" w14:textId="58252605" w:rsidR="00151550" w:rsidRPr="009B3273" w:rsidRDefault="00A66F57" w:rsidP="00151550">
            <w:pPr>
              <w:spacing w:line="276" w:lineRule="auto"/>
              <w:rPr>
                <w:rFonts w:ascii="Calibri" w:hAnsi="Calibri" w:cs="Calibri"/>
              </w:rPr>
            </w:pPr>
            <w:r>
              <w:rPr>
                <w:rFonts w:ascii="Calibri" w:hAnsi="Calibri" w:cs="Calibri"/>
              </w:rPr>
              <w:t>Raw materials</w:t>
            </w:r>
          </w:p>
        </w:tc>
        <w:tc>
          <w:tcPr>
            <w:tcW w:w="1298" w:type="dxa"/>
            <w:tcBorders>
              <w:top w:val="nil"/>
              <w:left w:val="nil"/>
              <w:bottom w:val="single" w:sz="4" w:space="0" w:color="auto"/>
              <w:right w:val="single" w:sz="4" w:space="0" w:color="auto"/>
            </w:tcBorders>
            <w:noWrap/>
            <w:vAlign w:val="center"/>
            <w:hideMark/>
          </w:tcPr>
          <w:p w14:paraId="17AC8C12" w14:textId="2135B20B" w:rsidR="00151550" w:rsidRPr="009B3273" w:rsidRDefault="00151550" w:rsidP="003E1E63">
            <w:pPr>
              <w:spacing w:line="276" w:lineRule="auto"/>
              <w:jc w:val="center"/>
              <w:rPr>
                <w:rFonts w:ascii="Calibri" w:hAnsi="Calibri" w:cs="Calibri"/>
              </w:rPr>
            </w:pPr>
            <w:r>
              <w:rPr>
                <w:rFonts w:ascii="Aptos Narrow" w:hAnsi="Aptos Narrow"/>
                <w:color w:val="000000"/>
              </w:rPr>
              <w:t>10,500</w:t>
            </w:r>
          </w:p>
        </w:tc>
        <w:tc>
          <w:tcPr>
            <w:tcW w:w="1298" w:type="dxa"/>
            <w:tcBorders>
              <w:top w:val="nil"/>
              <w:left w:val="nil"/>
              <w:bottom w:val="single" w:sz="4" w:space="0" w:color="auto"/>
              <w:right w:val="single" w:sz="4" w:space="0" w:color="auto"/>
            </w:tcBorders>
            <w:noWrap/>
            <w:vAlign w:val="center"/>
            <w:hideMark/>
          </w:tcPr>
          <w:p w14:paraId="51865D37" w14:textId="19C160BB" w:rsidR="00151550" w:rsidRPr="009B3273" w:rsidRDefault="00151550" w:rsidP="003E1E63">
            <w:pPr>
              <w:spacing w:line="276" w:lineRule="auto"/>
              <w:jc w:val="center"/>
              <w:rPr>
                <w:rFonts w:ascii="Calibri" w:hAnsi="Calibri" w:cs="Calibri"/>
              </w:rPr>
            </w:pPr>
            <w:r>
              <w:rPr>
                <w:rFonts w:ascii="Aptos Narrow" w:hAnsi="Aptos Narrow"/>
                <w:color w:val="000000"/>
              </w:rPr>
              <w:t>12,000</w:t>
            </w:r>
          </w:p>
        </w:tc>
        <w:tc>
          <w:tcPr>
            <w:tcW w:w="1298" w:type="dxa"/>
            <w:tcBorders>
              <w:top w:val="nil"/>
              <w:left w:val="nil"/>
              <w:bottom w:val="single" w:sz="4" w:space="0" w:color="auto"/>
              <w:right w:val="single" w:sz="4" w:space="0" w:color="auto"/>
            </w:tcBorders>
            <w:noWrap/>
            <w:vAlign w:val="center"/>
            <w:hideMark/>
          </w:tcPr>
          <w:p w14:paraId="2AB2D62E" w14:textId="222056A9" w:rsidR="00151550" w:rsidRPr="009B3273" w:rsidRDefault="00151550" w:rsidP="003E1E63">
            <w:pPr>
              <w:spacing w:line="276" w:lineRule="auto"/>
              <w:jc w:val="center"/>
              <w:rPr>
                <w:rFonts w:ascii="Calibri" w:hAnsi="Calibri" w:cs="Calibri"/>
              </w:rPr>
            </w:pPr>
            <w:r>
              <w:rPr>
                <w:rFonts w:ascii="Aptos Narrow" w:hAnsi="Aptos Narrow"/>
                <w:color w:val="000000"/>
              </w:rPr>
              <w:t>11,500</w:t>
            </w:r>
          </w:p>
        </w:tc>
        <w:tc>
          <w:tcPr>
            <w:tcW w:w="1298" w:type="dxa"/>
            <w:tcBorders>
              <w:top w:val="nil"/>
              <w:left w:val="nil"/>
              <w:bottom w:val="single" w:sz="4" w:space="0" w:color="auto"/>
              <w:right w:val="single" w:sz="4" w:space="0" w:color="auto"/>
            </w:tcBorders>
            <w:noWrap/>
            <w:vAlign w:val="center"/>
            <w:hideMark/>
          </w:tcPr>
          <w:p w14:paraId="29CF7C54" w14:textId="76E2B5B5" w:rsidR="00151550" w:rsidRPr="009B3273" w:rsidRDefault="00151550" w:rsidP="003E1E63">
            <w:pPr>
              <w:spacing w:line="276" w:lineRule="auto"/>
              <w:jc w:val="center"/>
              <w:rPr>
                <w:rFonts w:ascii="Calibri" w:hAnsi="Calibri" w:cs="Calibri"/>
              </w:rPr>
            </w:pPr>
            <w:r>
              <w:rPr>
                <w:rFonts w:ascii="Aptos Narrow" w:hAnsi="Aptos Narrow"/>
                <w:color w:val="000000"/>
              </w:rPr>
              <w:t>16,000</w:t>
            </w:r>
          </w:p>
        </w:tc>
        <w:tc>
          <w:tcPr>
            <w:tcW w:w="1298" w:type="dxa"/>
            <w:tcBorders>
              <w:top w:val="nil"/>
              <w:left w:val="nil"/>
              <w:bottom w:val="single" w:sz="4" w:space="0" w:color="auto"/>
              <w:right w:val="single" w:sz="4" w:space="0" w:color="auto"/>
            </w:tcBorders>
            <w:noWrap/>
            <w:vAlign w:val="center"/>
            <w:hideMark/>
          </w:tcPr>
          <w:p w14:paraId="17E15F49" w14:textId="3005A87E" w:rsidR="00151550" w:rsidRPr="009B3273" w:rsidRDefault="00151550" w:rsidP="003E1E63">
            <w:pPr>
              <w:spacing w:line="276" w:lineRule="auto"/>
              <w:jc w:val="center"/>
              <w:rPr>
                <w:rFonts w:ascii="Calibri" w:hAnsi="Calibri" w:cs="Calibri"/>
              </w:rPr>
            </w:pPr>
            <w:r>
              <w:rPr>
                <w:rFonts w:ascii="Aptos Narrow" w:hAnsi="Aptos Narrow"/>
                <w:color w:val="000000"/>
              </w:rPr>
              <w:t>50,000</w:t>
            </w:r>
          </w:p>
        </w:tc>
      </w:tr>
      <w:tr w:rsidR="00151550" w:rsidRPr="009B3273" w14:paraId="07A057F9" w14:textId="77777777" w:rsidTr="00730DE8">
        <w:trPr>
          <w:trHeight w:val="381"/>
        </w:trPr>
        <w:tc>
          <w:tcPr>
            <w:tcW w:w="2495" w:type="dxa"/>
            <w:tcBorders>
              <w:top w:val="nil"/>
              <w:left w:val="single" w:sz="4" w:space="0" w:color="auto"/>
              <w:bottom w:val="single" w:sz="4" w:space="0" w:color="auto"/>
              <w:right w:val="single" w:sz="4" w:space="0" w:color="auto"/>
            </w:tcBorders>
            <w:noWrap/>
            <w:vAlign w:val="center"/>
            <w:hideMark/>
          </w:tcPr>
          <w:p w14:paraId="7ADAE1BE" w14:textId="77777777" w:rsidR="00151550" w:rsidRPr="009B3273" w:rsidRDefault="00151550" w:rsidP="00151550">
            <w:pPr>
              <w:spacing w:line="276" w:lineRule="auto"/>
              <w:rPr>
                <w:rFonts w:ascii="Calibri" w:hAnsi="Calibri" w:cs="Calibri"/>
              </w:rPr>
            </w:pPr>
            <w:r w:rsidRPr="009B3273">
              <w:rPr>
                <w:rFonts w:ascii="Calibri" w:hAnsi="Calibri" w:cs="Calibri"/>
              </w:rPr>
              <w:t>Equipment Purchase</w:t>
            </w:r>
          </w:p>
        </w:tc>
        <w:tc>
          <w:tcPr>
            <w:tcW w:w="1298" w:type="dxa"/>
            <w:tcBorders>
              <w:top w:val="nil"/>
              <w:left w:val="nil"/>
              <w:bottom w:val="single" w:sz="4" w:space="0" w:color="auto"/>
              <w:right w:val="single" w:sz="4" w:space="0" w:color="auto"/>
            </w:tcBorders>
            <w:noWrap/>
            <w:vAlign w:val="center"/>
            <w:hideMark/>
          </w:tcPr>
          <w:p w14:paraId="3A1332B4" w14:textId="64A6F28D" w:rsidR="00151550" w:rsidRPr="009B3273" w:rsidRDefault="00151550" w:rsidP="003E1E63">
            <w:pPr>
              <w:spacing w:line="276" w:lineRule="auto"/>
              <w:jc w:val="center"/>
              <w:rPr>
                <w:rFonts w:ascii="Calibri" w:hAnsi="Calibri" w:cs="Calibri"/>
              </w:rPr>
            </w:pPr>
            <w:r>
              <w:rPr>
                <w:rFonts w:ascii="Aptos Narrow" w:hAnsi="Aptos Narrow"/>
                <w:color w:val="000000"/>
              </w:rPr>
              <w:t>-</w:t>
            </w:r>
          </w:p>
        </w:tc>
        <w:tc>
          <w:tcPr>
            <w:tcW w:w="1298" w:type="dxa"/>
            <w:tcBorders>
              <w:top w:val="nil"/>
              <w:left w:val="nil"/>
              <w:bottom w:val="single" w:sz="4" w:space="0" w:color="auto"/>
              <w:right w:val="single" w:sz="4" w:space="0" w:color="auto"/>
            </w:tcBorders>
            <w:noWrap/>
            <w:vAlign w:val="center"/>
            <w:hideMark/>
          </w:tcPr>
          <w:p w14:paraId="0D8D06D3" w14:textId="596CD134" w:rsidR="00151550" w:rsidRPr="009B3273" w:rsidRDefault="00151550" w:rsidP="003E1E63">
            <w:pPr>
              <w:spacing w:line="276" w:lineRule="auto"/>
              <w:jc w:val="center"/>
              <w:rPr>
                <w:rFonts w:ascii="Calibri" w:hAnsi="Calibri" w:cs="Calibri"/>
              </w:rPr>
            </w:pPr>
            <w:r>
              <w:rPr>
                <w:rFonts w:ascii="Aptos Narrow" w:hAnsi="Aptos Narrow"/>
                <w:color w:val="000000"/>
              </w:rPr>
              <w:t>27,500</w:t>
            </w:r>
          </w:p>
        </w:tc>
        <w:tc>
          <w:tcPr>
            <w:tcW w:w="1298" w:type="dxa"/>
            <w:tcBorders>
              <w:top w:val="nil"/>
              <w:left w:val="nil"/>
              <w:bottom w:val="single" w:sz="4" w:space="0" w:color="auto"/>
              <w:right w:val="single" w:sz="4" w:space="0" w:color="auto"/>
            </w:tcBorders>
            <w:noWrap/>
            <w:vAlign w:val="center"/>
            <w:hideMark/>
          </w:tcPr>
          <w:p w14:paraId="764B818C" w14:textId="017D996A" w:rsidR="00151550" w:rsidRPr="009B3273" w:rsidRDefault="00151550" w:rsidP="003E1E63">
            <w:pPr>
              <w:spacing w:line="276" w:lineRule="auto"/>
              <w:jc w:val="center"/>
              <w:rPr>
                <w:rFonts w:ascii="Calibri" w:hAnsi="Calibri" w:cs="Calibri"/>
              </w:rPr>
            </w:pPr>
            <w:r>
              <w:rPr>
                <w:rFonts w:ascii="Aptos Narrow" w:hAnsi="Aptos Narrow"/>
                <w:color w:val="000000"/>
              </w:rPr>
              <w:t>-</w:t>
            </w:r>
          </w:p>
        </w:tc>
        <w:tc>
          <w:tcPr>
            <w:tcW w:w="1298" w:type="dxa"/>
            <w:tcBorders>
              <w:top w:val="nil"/>
              <w:left w:val="nil"/>
              <w:bottom w:val="single" w:sz="4" w:space="0" w:color="auto"/>
              <w:right w:val="single" w:sz="4" w:space="0" w:color="auto"/>
            </w:tcBorders>
            <w:noWrap/>
            <w:vAlign w:val="center"/>
            <w:hideMark/>
          </w:tcPr>
          <w:p w14:paraId="49B5E134" w14:textId="3FE5CFFA" w:rsidR="00151550" w:rsidRPr="009B3273" w:rsidRDefault="00151550" w:rsidP="003E1E63">
            <w:pPr>
              <w:spacing w:line="276" w:lineRule="auto"/>
              <w:jc w:val="center"/>
              <w:rPr>
                <w:rFonts w:ascii="Calibri" w:hAnsi="Calibri" w:cs="Calibri"/>
              </w:rPr>
            </w:pPr>
            <w:r>
              <w:rPr>
                <w:rFonts w:ascii="Aptos Narrow" w:hAnsi="Aptos Narrow"/>
                <w:color w:val="000000"/>
              </w:rPr>
              <w:t>-</w:t>
            </w:r>
          </w:p>
        </w:tc>
        <w:tc>
          <w:tcPr>
            <w:tcW w:w="1298" w:type="dxa"/>
            <w:tcBorders>
              <w:top w:val="nil"/>
              <w:left w:val="nil"/>
              <w:bottom w:val="single" w:sz="4" w:space="0" w:color="auto"/>
              <w:right w:val="single" w:sz="4" w:space="0" w:color="auto"/>
            </w:tcBorders>
            <w:noWrap/>
            <w:vAlign w:val="center"/>
            <w:hideMark/>
          </w:tcPr>
          <w:p w14:paraId="618D5FC8" w14:textId="3C1F4A17" w:rsidR="00151550" w:rsidRPr="009B3273" w:rsidRDefault="00151550" w:rsidP="003E1E63">
            <w:pPr>
              <w:spacing w:line="276" w:lineRule="auto"/>
              <w:jc w:val="center"/>
              <w:rPr>
                <w:rFonts w:ascii="Calibri" w:hAnsi="Calibri" w:cs="Calibri"/>
              </w:rPr>
            </w:pPr>
            <w:r>
              <w:rPr>
                <w:rFonts w:ascii="Aptos Narrow" w:hAnsi="Aptos Narrow"/>
                <w:color w:val="000000"/>
              </w:rPr>
              <w:t>27,500</w:t>
            </w:r>
          </w:p>
        </w:tc>
      </w:tr>
      <w:tr w:rsidR="00151550" w:rsidRPr="009B3273" w14:paraId="37FEAC49" w14:textId="77777777" w:rsidTr="00730DE8">
        <w:trPr>
          <w:trHeight w:val="381"/>
        </w:trPr>
        <w:tc>
          <w:tcPr>
            <w:tcW w:w="2495" w:type="dxa"/>
            <w:tcBorders>
              <w:top w:val="nil"/>
              <w:left w:val="single" w:sz="4" w:space="0" w:color="auto"/>
              <w:bottom w:val="single" w:sz="4" w:space="0" w:color="auto"/>
              <w:right w:val="single" w:sz="4" w:space="0" w:color="auto"/>
            </w:tcBorders>
            <w:noWrap/>
            <w:vAlign w:val="center"/>
            <w:hideMark/>
          </w:tcPr>
          <w:p w14:paraId="2D5B968B" w14:textId="77777777" w:rsidR="00151550" w:rsidRPr="009B3273" w:rsidRDefault="00151550" w:rsidP="00151550">
            <w:pPr>
              <w:spacing w:line="276" w:lineRule="auto"/>
              <w:rPr>
                <w:rFonts w:ascii="Calibri" w:hAnsi="Calibri" w:cs="Calibri"/>
              </w:rPr>
            </w:pPr>
            <w:r w:rsidRPr="009B3273">
              <w:rPr>
                <w:rFonts w:ascii="Calibri" w:hAnsi="Calibri" w:cs="Calibri"/>
              </w:rPr>
              <w:t>Other</w:t>
            </w:r>
          </w:p>
        </w:tc>
        <w:tc>
          <w:tcPr>
            <w:tcW w:w="1298" w:type="dxa"/>
            <w:tcBorders>
              <w:top w:val="nil"/>
              <w:left w:val="nil"/>
              <w:bottom w:val="single" w:sz="4" w:space="0" w:color="auto"/>
              <w:right w:val="single" w:sz="4" w:space="0" w:color="auto"/>
            </w:tcBorders>
            <w:noWrap/>
            <w:vAlign w:val="center"/>
            <w:hideMark/>
          </w:tcPr>
          <w:p w14:paraId="2DAB16FB" w14:textId="5FD141F4" w:rsidR="00151550" w:rsidRPr="009B3273" w:rsidRDefault="00151550" w:rsidP="003E1E63">
            <w:pPr>
              <w:spacing w:line="276" w:lineRule="auto"/>
              <w:jc w:val="center"/>
              <w:rPr>
                <w:rFonts w:ascii="Calibri" w:hAnsi="Calibri" w:cs="Calibri"/>
              </w:rPr>
            </w:pPr>
            <w:r>
              <w:rPr>
                <w:rFonts w:ascii="Aptos Narrow" w:hAnsi="Aptos Narrow"/>
                <w:color w:val="000000"/>
              </w:rPr>
              <w:t>4000</w:t>
            </w:r>
          </w:p>
        </w:tc>
        <w:tc>
          <w:tcPr>
            <w:tcW w:w="1298" w:type="dxa"/>
            <w:tcBorders>
              <w:top w:val="nil"/>
              <w:left w:val="nil"/>
              <w:bottom w:val="single" w:sz="4" w:space="0" w:color="auto"/>
              <w:right w:val="single" w:sz="4" w:space="0" w:color="auto"/>
            </w:tcBorders>
            <w:noWrap/>
            <w:vAlign w:val="center"/>
            <w:hideMark/>
          </w:tcPr>
          <w:p w14:paraId="179D75C6" w14:textId="0D7E98AA" w:rsidR="00151550" w:rsidRPr="009B3273" w:rsidRDefault="00151550" w:rsidP="003E1E63">
            <w:pPr>
              <w:spacing w:line="276" w:lineRule="auto"/>
              <w:jc w:val="center"/>
              <w:rPr>
                <w:rFonts w:ascii="Calibri" w:hAnsi="Calibri" w:cs="Calibri"/>
              </w:rPr>
            </w:pPr>
            <w:r>
              <w:rPr>
                <w:rFonts w:ascii="Aptos Narrow" w:hAnsi="Aptos Narrow"/>
                <w:color w:val="000000"/>
              </w:rPr>
              <w:t>5000</w:t>
            </w:r>
          </w:p>
        </w:tc>
        <w:tc>
          <w:tcPr>
            <w:tcW w:w="1298" w:type="dxa"/>
            <w:tcBorders>
              <w:top w:val="nil"/>
              <w:left w:val="nil"/>
              <w:bottom w:val="single" w:sz="4" w:space="0" w:color="auto"/>
              <w:right w:val="single" w:sz="4" w:space="0" w:color="auto"/>
            </w:tcBorders>
            <w:noWrap/>
            <w:vAlign w:val="center"/>
            <w:hideMark/>
          </w:tcPr>
          <w:p w14:paraId="0EBBF790" w14:textId="188D487D" w:rsidR="00151550" w:rsidRPr="009B3273" w:rsidRDefault="00151550" w:rsidP="003E1E63">
            <w:pPr>
              <w:spacing w:line="276" w:lineRule="auto"/>
              <w:jc w:val="center"/>
              <w:rPr>
                <w:rFonts w:ascii="Calibri" w:hAnsi="Calibri" w:cs="Calibri"/>
              </w:rPr>
            </w:pPr>
            <w:r>
              <w:rPr>
                <w:rFonts w:ascii="Aptos Narrow" w:hAnsi="Aptos Narrow"/>
                <w:color w:val="000000"/>
              </w:rPr>
              <w:t>3,000</w:t>
            </w:r>
          </w:p>
        </w:tc>
        <w:tc>
          <w:tcPr>
            <w:tcW w:w="1298" w:type="dxa"/>
            <w:tcBorders>
              <w:top w:val="nil"/>
              <w:left w:val="nil"/>
              <w:bottom w:val="single" w:sz="4" w:space="0" w:color="auto"/>
              <w:right w:val="single" w:sz="4" w:space="0" w:color="auto"/>
            </w:tcBorders>
            <w:noWrap/>
            <w:vAlign w:val="center"/>
            <w:hideMark/>
          </w:tcPr>
          <w:p w14:paraId="5C14FF7D" w14:textId="70BDA933" w:rsidR="00151550" w:rsidRPr="009B3273" w:rsidRDefault="00151550" w:rsidP="003E1E63">
            <w:pPr>
              <w:spacing w:line="276" w:lineRule="auto"/>
              <w:jc w:val="center"/>
              <w:rPr>
                <w:rFonts w:ascii="Calibri" w:hAnsi="Calibri" w:cs="Calibri"/>
              </w:rPr>
            </w:pPr>
            <w:r>
              <w:rPr>
                <w:rFonts w:ascii="Aptos Narrow" w:hAnsi="Aptos Narrow"/>
                <w:color w:val="000000"/>
              </w:rPr>
              <w:t>6,000</w:t>
            </w:r>
          </w:p>
        </w:tc>
        <w:tc>
          <w:tcPr>
            <w:tcW w:w="1298" w:type="dxa"/>
            <w:tcBorders>
              <w:top w:val="nil"/>
              <w:left w:val="nil"/>
              <w:bottom w:val="single" w:sz="4" w:space="0" w:color="auto"/>
              <w:right w:val="single" w:sz="4" w:space="0" w:color="auto"/>
            </w:tcBorders>
            <w:noWrap/>
            <w:vAlign w:val="center"/>
            <w:hideMark/>
          </w:tcPr>
          <w:p w14:paraId="2C9A56BF" w14:textId="1FCC896E" w:rsidR="00151550" w:rsidRPr="009B3273" w:rsidRDefault="00151550" w:rsidP="003E1E63">
            <w:pPr>
              <w:spacing w:line="276" w:lineRule="auto"/>
              <w:jc w:val="center"/>
              <w:rPr>
                <w:rFonts w:ascii="Calibri" w:hAnsi="Calibri" w:cs="Calibri"/>
              </w:rPr>
            </w:pPr>
            <w:r>
              <w:rPr>
                <w:rFonts w:ascii="Aptos Narrow" w:hAnsi="Aptos Narrow"/>
                <w:color w:val="000000"/>
              </w:rPr>
              <w:t>18,000</w:t>
            </w:r>
          </w:p>
        </w:tc>
      </w:tr>
      <w:tr w:rsidR="00151550" w:rsidRPr="009B3273" w14:paraId="246F7C64" w14:textId="77777777" w:rsidTr="00730DE8">
        <w:trPr>
          <w:trHeight w:val="381"/>
        </w:trPr>
        <w:tc>
          <w:tcPr>
            <w:tcW w:w="2495" w:type="dxa"/>
            <w:tcBorders>
              <w:top w:val="nil"/>
              <w:left w:val="single" w:sz="4" w:space="0" w:color="auto"/>
              <w:bottom w:val="single" w:sz="4" w:space="0" w:color="auto"/>
              <w:right w:val="single" w:sz="4" w:space="0" w:color="auto"/>
            </w:tcBorders>
            <w:shd w:val="clear" w:color="auto" w:fill="3D887B"/>
            <w:noWrap/>
            <w:vAlign w:val="center"/>
            <w:hideMark/>
          </w:tcPr>
          <w:p w14:paraId="402450A0" w14:textId="77777777" w:rsidR="00151550" w:rsidRPr="009B3273" w:rsidRDefault="00151550" w:rsidP="00151550">
            <w:pPr>
              <w:spacing w:line="276" w:lineRule="auto"/>
              <w:rPr>
                <w:rFonts w:ascii="Calibri" w:hAnsi="Calibri" w:cs="Calibri"/>
                <w:b/>
                <w:bCs/>
                <w:color w:val="FFFFFF" w:themeColor="background1"/>
              </w:rPr>
            </w:pPr>
            <w:r w:rsidRPr="009B3273">
              <w:rPr>
                <w:rFonts w:ascii="Calibri" w:hAnsi="Calibri" w:cs="Calibri"/>
                <w:b/>
                <w:bCs/>
                <w:color w:val="FFFFFF" w:themeColor="background1"/>
              </w:rPr>
              <w:t>TOTAL PAYMENTS</w:t>
            </w:r>
          </w:p>
        </w:tc>
        <w:tc>
          <w:tcPr>
            <w:tcW w:w="1298" w:type="dxa"/>
            <w:tcBorders>
              <w:top w:val="nil"/>
              <w:left w:val="nil"/>
              <w:bottom w:val="single" w:sz="4" w:space="0" w:color="auto"/>
              <w:right w:val="single" w:sz="4" w:space="0" w:color="auto"/>
            </w:tcBorders>
            <w:shd w:val="clear" w:color="auto" w:fill="3D887B"/>
            <w:noWrap/>
            <w:vAlign w:val="center"/>
            <w:hideMark/>
          </w:tcPr>
          <w:p w14:paraId="4C35D760" w14:textId="7B5F87FC"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28,500</w:t>
            </w:r>
          </w:p>
        </w:tc>
        <w:tc>
          <w:tcPr>
            <w:tcW w:w="1298" w:type="dxa"/>
            <w:tcBorders>
              <w:top w:val="nil"/>
              <w:left w:val="nil"/>
              <w:bottom w:val="single" w:sz="4" w:space="0" w:color="auto"/>
              <w:right w:val="single" w:sz="4" w:space="0" w:color="auto"/>
            </w:tcBorders>
            <w:shd w:val="clear" w:color="auto" w:fill="3D887B"/>
            <w:noWrap/>
            <w:vAlign w:val="center"/>
            <w:hideMark/>
          </w:tcPr>
          <w:p w14:paraId="48946221" w14:textId="1FCBB4DE"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62,500</w:t>
            </w:r>
          </w:p>
        </w:tc>
        <w:tc>
          <w:tcPr>
            <w:tcW w:w="1298" w:type="dxa"/>
            <w:tcBorders>
              <w:top w:val="nil"/>
              <w:left w:val="nil"/>
              <w:bottom w:val="single" w:sz="4" w:space="0" w:color="auto"/>
              <w:right w:val="single" w:sz="4" w:space="0" w:color="auto"/>
            </w:tcBorders>
            <w:shd w:val="clear" w:color="auto" w:fill="3D887B"/>
            <w:noWrap/>
            <w:vAlign w:val="center"/>
            <w:hideMark/>
          </w:tcPr>
          <w:p w14:paraId="7F85672C" w14:textId="78BBB781"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31,000</w:t>
            </w:r>
          </w:p>
        </w:tc>
        <w:tc>
          <w:tcPr>
            <w:tcW w:w="1298" w:type="dxa"/>
            <w:tcBorders>
              <w:top w:val="nil"/>
              <w:left w:val="nil"/>
              <w:bottom w:val="single" w:sz="4" w:space="0" w:color="auto"/>
              <w:right w:val="single" w:sz="4" w:space="0" w:color="auto"/>
            </w:tcBorders>
            <w:shd w:val="clear" w:color="auto" w:fill="3D887B"/>
            <w:noWrap/>
            <w:vAlign w:val="center"/>
            <w:hideMark/>
          </w:tcPr>
          <w:p w14:paraId="3BD4055C" w14:textId="2ACAA64B"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44,000</w:t>
            </w:r>
          </w:p>
        </w:tc>
        <w:tc>
          <w:tcPr>
            <w:tcW w:w="1298" w:type="dxa"/>
            <w:tcBorders>
              <w:top w:val="nil"/>
              <w:left w:val="nil"/>
              <w:bottom w:val="single" w:sz="4" w:space="0" w:color="auto"/>
              <w:right w:val="single" w:sz="4" w:space="0" w:color="auto"/>
            </w:tcBorders>
            <w:shd w:val="clear" w:color="auto" w:fill="3D887B"/>
            <w:noWrap/>
            <w:vAlign w:val="center"/>
            <w:hideMark/>
          </w:tcPr>
          <w:p w14:paraId="4FDE765C" w14:textId="11D15D9D" w:rsidR="00151550" w:rsidRPr="009B3273" w:rsidRDefault="00151550" w:rsidP="003E1E63">
            <w:pPr>
              <w:spacing w:line="276" w:lineRule="auto"/>
              <w:jc w:val="center"/>
              <w:rPr>
                <w:rFonts w:ascii="Calibri" w:hAnsi="Calibri" w:cs="Calibri"/>
                <w:b/>
                <w:bCs/>
                <w:color w:val="FFFFFF" w:themeColor="background1"/>
              </w:rPr>
            </w:pPr>
            <w:r w:rsidRPr="00151550">
              <w:rPr>
                <w:rFonts w:ascii="Calibri" w:hAnsi="Calibri" w:cs="Calibri"/>
                <w:b/>
                <w:bCs/>
                <w:color w:val="FFFFFF" w:themeColor="background1"/>
              </w:rPr>
              <w:t>166,000</w:t>
            </w:r>
          </w:p>
        </w:tc>
      </w:tr>
      <w:tr w:rsidR="00151550" w:rsidRPr="009B3273" w14:paraId="0F37C917" w14:textId="77777777" w:rsidTr="00730DE8">
        <w:trPr>
          <w:trHeight w:val="381"/>
        </w:trPr>
        <w:tc>
          <w:tcPr>
            <w:tcW w:w="2495" w:type="dxa"/>
            <w:tcBorders>
              <w:top w:val="nil"/>
              <w:left w:val="single" w:sz="4" w:space="0" w:color="auto"/>
              <w:bottom w:val="single" w:sz="4" w:space="0" w:color="auto"/>
              <w:right w:val="single" w:sz="4" w:space="0" w:color="auto"/>
            </w:tcBorders>
            <w:shd w:val="clear" w:color="auto" w:fill="DB543E"/>
            <w:noWrap/>
            <w:vAlign w:val="center"/>
            <w:hideMark/>
          </w:tcPr>
          <w:p w14:paraId="6403E16A" w14:textId="77777777" w:rsidR="00151550" w:rsidRPr="009B3273" w:rsidRDefault="00151550" w:rsidP="00151550">
            <w:pPr>
              <w:spacing w:line="276" w:lineRule="auto"/>
              <w:rPr>
                <w:rFonts w:ascii="Calibri" w:hAnsi="Calibri" w:cs="Calibri"/>
                <w:b/>
                <w:bCs/>
                <w:color w:val="FFFFFF" w:themeColor="background1"/>
              </w:rPr>
            </w:pPr>
            <w:r w:rsidRPr="009B3273">
              <w:rPr>
                <w:rFonts w:ascii="Calibri" w:hAnsi="Calibri" w:cs="Calibri"/>
                <w:b/>
                <w:bCs/>
                <w:color w:val="FFFFFF" w:themeColor="background1"/>
              </w:rPr>
              <w:t>Net Cash </w:t>
            </w:r>
          </w:p>
        </w:tc>
        <w:tc>
          <w:tcPr>
            <w:tcW w:w="1298" w:type="dxa"/>
            <w:tcBorders>
              <w:top w:val="nil"/>
              <w:left w:val="nil"/>
              <w:bottom w:val="single" w:sz="4" w:space="0" w:color="auto"/>
              <w:right w:val="single" w:sz="4" w:space="0" w:color="auto"/>
            </w:tcBorders>
            <w:noWrap/>
            <w:vAlign w:val="center"/>
            <w:hideMark/>
          </w:tcPr>
          <w:p w14:paraId="03EB9E97" w14:textId="49D6AB6D" w:rsidR="00151550" w:rsidRPr="009B3273" w:rsidRDefault="00151550" w:rsidP="003E1E63">
            <w:pPr>
              <w:spacing w:line="276" w:lineRule="auto"/>
              <w:jc w:val="center"/>
              <w:rPr>
                <w:rFonts w:ascii="Calibri" w:hAnsi="Calibri" w:cs="Calibri"/>
              </w:rPr>
            </w:pPr>
            <w:r>
              <w:rPr>
                <w:rFonts w:ascii="Calibri" w:hAnsi="Calibri" w:cs="Calibri"/>
                <w:color w:val="000000"/>
              </w:rPr>
              <w:t>6,500</w:t>
            </w:r>
          </w:p>
        </w:tc>
        <w:tc>
          <w:tcPr>
            <w:tcW w:w="1298" w:type="dxa"/>
            <w:tcBorders>
              <w:top w:val="nil"/>
              <w:left w:val="nil"/>
              <w:bottom w:val="single" w:sz="4" w:space="0" w:color="auto"/>
              <w:right w:val="single" w:sz="4" w:space="0" w:color="auto"/>
            </w:tcBorders>
            <w:noWrap/>
            <w:vAlign w:val="center"/>
            <w:hideMark/>
          </w:tcPr>
          <w:p w14:paraId="012FBCBC" w14:textId="543AD355" w:rsidR="00151550" w:rsidRPr="009B3273" w:rsidRDefault="00151550" w:rsidP="003E1E63">
            <w:pPr>
              <w:spacing w:line="276" w:lineRule="auto"/>
              <w:jc w:val="center"/>
              <w:rPr>
                <w:rFonts w:ascii="Calibri" w:hAnsi="Calibri" w:cs="Calibri"/>
              </w:rPr>
            </w:pPr>
            <w:r>
              <w:rPr>
                <w:rFonts w:ascii="Calibri" w:hAnsi="Calibri" w:cs="Calibri"/>
                <w:color w:val="000000"/>
              </w:rPr>
              <w:t>-20,000</w:t>
            </w:r>
          </w:p>
        </w:tc>
        <w:tc>
          <w:tcPr>
            <w:tcW w:w="1298" w:type="dxa"/>
            <w:tcBorders>
              <w:top w:val="nil"/>
              <w:left w:val="nil"/>
              <w:bottom w:val="single" w:sz="4" w:space="0" w:color="auto"/>
              <w:right w:val="single" w:sz="4" w:space="0" w:color="auto"/>
            </w:tcBorders>
            <w:noWrap/>
            <w:vAlign w:val="center"/>
            <w:hideMark/>
          </w:tcPr>
          <w:p w14:paraId="1F681C6A" w14:textId="3F520F20" w:rsidR="00151550" w:rsidRPr="009B3273" w:rsidRDefault="00151550" w:rsidP="003E1E63">
            <w:pPr>
              <w:spacing w:line="276" w:lineRule="auto"/>
              <w:jc w:val="center"/>
              <w:rPr>
                <w:rFonts w:ascii="Calibri" w:hAnsi="Calibri" w:cs="Calibri"/>
              </w:rPr>
            </w:pPr>
            <w:r>
              <w:rPr>
                <w:rFonts w:ascii="Calibri" w:hAnsi="Calibri" w:cs="Calibri"/>
                <w:color w:val="000000"/>
              </w:rPr>
              <w:t>13,500</w:t>
            </w:r>
          </w:p>
        </w:tc>
        <w:tc>
          <w:tcPr>
            <w:tcW w:w="1298" w:type="dxa"/>
            <w:tcBorders>
              <w:top w:val="nil"/>
              <w:left w:val="nil"/>
              <w:bottom w:val="single" w:sz="4" w:space="0" w:color="auto"/>
              <w:right w:val="single" w:sz="4" w:space="0" w:color="auto"/>
            </w:tcBorders>
            <w:noWrap/>
            <w:vAlign w:val="center"/>
            <w:hideMark/>
          </w:tcPr>
          <w:p w14:paraId="7816D71D" w14:textId="0B10AFB8" w:rsidR="00151550" w:rsidRPr="009B3273" w:rsidRDefault="00151550" w:rsidP="003E1E63">
            <w:pPr>
              <w:spacing w:line="276" w:lineRule="auto"/>
              <w:jc w:val="center"/>
              <w:rPr>
                <w:rFonts w:ascii="Calibri" w:hAnsi="Calibri" w:cs="Calibri"/>
              </w:rPr>
            </w:pPr>
            <w:r>
              <w:rPr>
                <w:rFonts w:ascii="Calibri" w:hAnsi="Calibri" w:cs="Calibri"/>
                <w:color w:val="000000"/>
              </w:rPr>
              <w:t>6,000</w:t>
            </w:r>
          </w:p>
        </w:tc>
        <w:tc>
          <w:tcPr>
            <w:tcW w:w="1298" w:type="dxa"/>
            <w:tcBorders>
              <w:top w:val="nil"/>
              <w:left w:val="nil"/>
              <w:bottom w:val="single" w:sz="4" w:space="0" w:color="auto"/>
              <w:right w:val="single" w:sz="4" w:space="0" w:color="auto"/>
            </w:tcBorders>
            <w:noWrap/>
            <w:vAlign w:val="center"/>
            <w:hideMark/>
          </w:tcPr>
          <w:p w14:paraId="1F475941" w14:textId="0525F392" w:rsidR="00151550" w:rsidRPr="009B3273" w:rsidRDefault="00151550" w:rsidP="003E1E63">
            <w:pPr>
              <w:spacing w:line="276" w:lineRule="auto"/>
              <w:jc w:val="center"/>
              <w:rPr>
                <w:rFonts w:ascii="Calibri" w:hAnsi="Calibri" w:cs="Calibri"/>
              </w:rPr>
            </w:pPr>
            <w:r>
              <w:rPr>
                <w:rFonts w:ascii="Calibri" w:hAnsi="Calibri" w:cs="Calibri"/>
                <w:color w:val="000000"/>
              </w:rPr>
              <w:t>6000</w:t>
            </w:r>
          </w:p>
        </w:tc>
      </w:tr>
      <w:tr w:rsidR="00151550" w:rsidRPr="009B3273" w14:paraId="44978B37" w14:textId="77777777" w:rsidTr="00730DE8">
        <w:trPr>
          <w:trHeight w:val="381"/>
        </w:trPr>
        <w:tc>
          <w:tcPr>
            <w:tcW w:w="2495" w:type="dxa"/>
            <w:tcBorders>
              <w:top w:val="nil"/>
              <w:left w:val="single" w:sz="4" w:space="0" w:color="auto"/>
              <w:bottom w:val="single" w:sz="4" w:space="0" w:color="auto"/>
              <w:right w:val="single" w:sz="4" w:space="0" w:color="auto"/>
            </w:tcBorders>
            <w:shd w:val="clear" w:color="auto" w:fill="DB543E"/>
            <w:noWrap/>
            <w:vAlign w:val="center"/>
            <w:hideMark/>
          </w:tcPr>
          <w:p w14:paraId="6A2A2CDA" w14:textId="77777777" w:rsidR="00151550" w:rsidRPr="009B3273" w:rsidRDefault="00151550" w:rsidP="00151550">
            <w:pPr>
              <w:spacing w:line="276" w:lineRule="auto"/>
              <w:rPr>
                <w:rFonts w:ascii="Calibri" w:hAnsi="Calibri" w:cs="Calibri"/>
                <w:b/>
                <w:bCs/>
                <w:color w:val="FFFFFF" w:themeColor="background1"/>
              </w:rPr>
            </w:pPr>
            <w:r w:rsidRPr="009B3273">
              <w:rPr>
                <w:rFonts w:ascii="Calibri" w:hAnsi="Calibri" w:cs="Calibri"/>
                <w:b/>
                <w:bCs/>
                <w:color w:val="FFFFFF" w:themeColor="background1"/>
              </w:rPr>
              <w:t>Opening Cash </w:t>
            </w:r>
          </w:p>
        </w:tc>
        <w:tc>
          <w:tcPr>
            <w:tcW w:w="1298" w:type="dxa"/>
            <w:tcBorders>
              <w:top w:val="nil"/>
              <w:left w:val="nil"/>
              <w:bottom w:val="single" w:sz="4" w:space="0" w:color="auto"/>
              <w:right w:val="single" w:sz="4" w:space="0" w:color="auto"/>
            </w:tcBorders>
            <w:noWrap/>
            <w:vAlign w:val="center"/>
            <w:hideMark/>
          </w:tcPr>
          <w:p w14:paraId="6F079B8E" w14:textId="725D0555" w:rsidR="00151550" w:rsidRPr="009B3273" w:rsidRDefault="00151550" w:rsidP="003E1E63">
            <w:pPr>
              <w:spacing w:line="276" w:lineRule="auto"/>
              <w:jc w:val="center"/>
              <w:rPr>
                <w:rFonts w:ascii="Calibri" w:hAnsi="Calibri" w:cs="Calibri"/>
              </w:rPr>
            </w:pPr>
            <w:r>
              <w:rPr>
                <w:rFonts w:ascii="Calibri" w:hAnsi="Calibri" w:cs="Calibri"/>
                <w:color w:val="000000"/>
              </w:rPr>
              <w:t>500</w:t>
            </w:r>
          </w:p>
        </w:tc>
        <w:tc>
          <w:tcPr>
            <w:tcW w:w="1298" w:type="dxa"/>
            <w:tcBorders>
              <w:top w:val="nil"/>
              <w:left w:val="nil"/>
              <w:bottom w:val="single" w:sz="4" w:space="0" w:color="auto"/>
              <w:right w:val="single" w:sz="4" w:space="0" w:color="auto"/>
            </w:tcBorders>
            <w:noWrap/>
            <w:vAlign w:val="center"/>
            <w:hideMark/>
          </w:tcPr>
          <w:p w14:paraId="11E79A2A" w14:textId="7740183C" w:rsidR="00151550" w:rsidRPr="009B3273" w:rsidRDefault="00151550" w:rsidP="003E1E63">
            <w:pPr>
              <w:spacing w:line="276" w:lineRule="auto"/>
              <w:jc w:val="center"/>
              <w:rPr>
                <w:rFonts w:ascii="Calibri" w:hAnsi="Calibri" w:cs="Calibri"/>
              </w:rPr>
            </w:pPr>
            <w:r>
              <w:rPr>
                <w:rFonts w:ascii="Calibri" w:hAnsi="Calibri" w:cs="Calibri"/>
                <w:color w:val="000000"/>
              </w:rPr>
              <w:t>7,000</w:t>
            </w:r>
          </w:p>
        </w:tc>
        <w:tc>
          <w:tcPr>
            <w:tcW w:w="1298" w:type="dxa"/>
            <w:tcBorders>
              <w:top w:val="nil"/>
              <w:left w:val="nil"/>
              <w:bottom w:val="single" w:sz="4" w:space="0" w:color="auto"/>
              <w:right w:val="single" w:sz="4" w:space="0" w:color="auto"/>
            </w:tcBorders>
            <w:noWrap/>
            <w:vAlign w:val="center"/>
            <w:hideMark/>
          </w:tcPr>
          <w:p w14:paraId="7D11EF3B" w14:textId="11E862D1" w:rsidR="00151550" w:rsidRPr="009B3273" w:rsidRDefault="00151550" w:rsidP="003E1E63">
            <w:pPr>
              <w:spacing w:line="276" w:lineRule="auto"/>
              <w:jc w:val="center"/>
              <w:rPr>
                <w:rFonts w:ascii="Calibri" w:hAnsi="Calibri" w:cs="Calibri"/>
              </w:rPr>
            </w:pPr>
            <w:r>
              <w:rPr>
                <w:rFonts w:ascii="Calibri" w:hAnsi="Calibri" w:cs="Calibri"/>
                <w:color w:val="000000"/>
              </w:rPr>
              <w:t>-13,000</w:t>
            </w:r>
          </w:p>
        </w:tc>
        <w:tc>
          <w:tcPr>
            <w:tcW w:w="1298" w:type="dxa"/>
            <w:tcBorders>
              <w:top w:val="nil"/>
              <w:left w:val="nil"/>
              <w:bottom w:val="single" w:sz="4" w:space="0" w:color="auto"/>
              <w:right w:val="single" w:sz="4" w:space="0" w:color="auto"/>
            </w:tcBorders>
            <w:noWrap/>
            <w:vAlign w:val="center"/>
            <w:hideMark/>
          </w:tcPr>
          <w:p w14:paraId="3413B08E" w14:textId="431F67A3" w:rsidR="00151550" w:rsidRPr="009B3273" w:rsidRDefault="00151550" w:rsidP="003E1E63">
            <w:pPr>
              <w:spacing w:line="276" w:lineRule="auto"/>
              <w:jc w:val="center"/>
              <w:rPr>
                <w:rFonts w:ascii="Calibri" w:hAnsi="Calibri" w:cs="Calibri"/>
              </w:rPr>
            </w:pPr>
            <w:r>
              <w:rPr>
                <w:rFonts w:ascii="Calibri" w:hAnsi="Calibri" w:cs="Calibri"/>
                <w:color w:val="000000"/>
              </w:rPr>
              <w:t>500</w:t>
            </w:r>
          </w:p>
        </w:tc>
        <w:tc>
          <w:tcPr>
            <w:tcW w:w="1298" w:type="dxa"/>
            <w:tcBorders>
              <w:top w:val="nil"/>
              <w:left w:val="nil"/>
              <w:bottom w:val="single" w:sz="4" w:space="0" w:color="auto"/>
              <w:right w:val="single" w:sz="4" w:space="0" w:color="auto"/>
            </w:tcBorders>
            <w:noWrap/>
            <w:vAlign w:val="center"/>
            <w:hideMark/>
          </w:tcPr>
          <w:p w14:paraId="726916AB" w14:textId="3DE1BD39" w:rsidR="00151550" w:rsidRPr="009B3273" w:rsidRDefault="00151550" w:rsidP="003E1E63">
            <w:pPr>
              <w:spacing w:line="276" w:lineRule="auto"/>
              <w:jc w:val="center"/>
              <w:rPr>
                <w:rFonts w:ascii="Calibri" w:hAnsi="Calibri" w:cs="Calibri"/>
              </w:rPr>
            </w:pPr>
            <w:r>
              <w:rPr>
                <w:rFonts w:ascii="Calibri" w:hAnsi="Calibri" w:cs="Calibri"/>
                <w:color w:val="000000"/>
              </w:rPr>
              <w:t>500</w:t>
            </w:r>
          </w:p>
        </w:tc>
      </w:tr>
      <w:tr w:rsidR="00151550" w:rsidRPr="009B3273" w14:paraId="741E87D2" w14:textId="77777777" w:rsidTr="00730DE8">
        <w:trPr>
          <w:trHeight w:val="381"/>
        </w:trPr>
        <w:tc>
          <w:tcPr>
            <w:tcW w:w="2495" w:type="dxa"/>
            <w:tcBorders>
              <w:top w:val="nil"/>
              <w:left w:val="single" w:sz="4" w:space="0" w:color="auto"/>
              <w:bottom w:val="single" w:sz="4" w:space="0" w:color="auto"/>
              <w:right w:val="single" w:sz="4" w:space="0" w:color="auto"/>
            </w:tcBorders>
            <w:shd w:val="clear" w:color="auto" w:fill="DB543E"/>
            <w:noWrap/>
            <w:vAlign w:val="center"/>
            <w:hideMark/>
          </w:tcPr>
          <w:p w14:paraId="04C4A8CE" w14:textId="77777777" w:rsidR="00151550" w:rsidRPr="009B3273" w:rsidRDefault="00151550" w:rsidP="00151550">
            <w:pPr>
              <w:spacing w:line="276" w:lineRule="auto"/>
              <w:rPr>
                <w:rFonts w:ascii="Calibri" w:hAnsi="Calibri" w:cs="Calibri"/>
                <w:b/>
                <w:bCs/>
                <w:color w:val="FFFFFF" w:themeColor="background1"/>
              </w:rPr>
            </w:pPr>
            <w:r w:rsidRPr="009B3273">
              <w:rPr>
                <w:rFonts w:ascii="Calibri" w:hAnsi="Calibri" w:cs="Calibri"/>
                <w:b/>
                <w:bCs/>
                <w:color w:val="FFFFFF" w:themeColor="background1"/>
              </w:rPr>
              <w:t>Closing Cash </w:t>
            </w:r>
          </w:p>
        </w:tc>
        <w:tc>
          <w:tcPr>
            <w:tcW w:w="1298" w:type="dxa"/>
            <w:tcBorders>
              <w:top w:val="nil"/>
              <w:left w:val="nil"/>
              <w:bottom w:val="single" w:sz="4" w:space="0" w:color="auto"/>
              <w:right w:val="single" w:sz="4" w:space="0" w:color="auto"/>
            </w:tcBorders>
            <w:noWrap/>
            <w:vAlign w:val="center"/>
            <w:hideMark/>
          </w:tcPr>
          <w:p w14:paraId="078CA8ED" w14:textId="5D49AAC7" w:rsidR="00151550" w:rsidRPr="009B3273" w:rsidRDefault="00151550" w:rsidP="003E1E63">
            <w:pPr>
              <w:spacing w:line="276" w:lineRule="auto"/>
              <w:jc w:val="center"/>
              <w:rPr>
                <w:rFonts w:ascii="Calibri" w:hAnsi="Calibri" w:cs="Calibri"/>
              </w:rPr>
            </w:pPr>
            <w:r>
              <w:rPr>
                <w:rFonts w:ascii="Calibri" w:hAnsi="Calibri" w:cs="Calibri"/>
                <w:color w:val="000000"/>
              </w:rPr>
              <w:t>7,000</w:t>
            </w:r>
          </w:p>
        </w:tc>
        <w:tc>
          <w:tcPr>
            <w:tcW w:w="1298" w:type="dxa"/>
            <w:tcBorders>
              <w:top w:val="nil"/>
              <w:left w:val="nil"/>
              <w:bottom w:val="single" w:sz="4" w:space="0" w:color="auto"/>
              <w:right w:val="single" w:sz="4" w:space="0" w:color="auto"/>
            </w:tcBorders>
            <w:noWrap/>
            <w:vAlign w:val="center"/>
            <w:hideMark/>
          </w:tcPr>
          <w:p w14:paraId="3A394784" w14:textId="4605A4F0" w:rsidR="00151550" w:rsidRPr="009B3273" w:rsidRDefault="00151550" w:rsidP="003E1E63">
            <w:pPr>
              <w:spacing w:line="276" w:lineRule="auto"/>
              <w:jc w:val="center"/>
              <w:rPr>
                <w:rFonts w:ascii="Calibri" w:hAnsi="Calibri" w:cs="Calibri"/>
              </w:rPr>
            </w:pPr>
            <w:r>
              <w:rPr>
                <w:rFonts w:ascii="Calibri" w:hAnsi="Calibri" w:cs="Calibri"/>
                <w:color w:val="000000"/>
              </w:rPr>
              <w:t>-13,000</w:t>
            </w:r>
          </w:p>
        </w:tc>
        <w:tc>
          <w:tcPr>
            <w:tcW w:w="1298" w:type="dxa"/>
            <w:tcBorders>
              <w:top w:val="nil"/>
              <w:left w:val="nil"/>
              <w:bottom w:val="single" w:sz="4" w:space="0" w:color="auto"/>
              <w:right w:val="single" w:sz="4" w:space="0" w:color="auto"/>
            </w:tcBorders>
            <w:noWrap/>
            <w:vAlign w:val="center"/>
            <w:hideMark/>
          </w:tcPr>
          <w:p w14:paraId="42796E5E" w14:textId="3BB90A8F" w:rsidR="00151550" w:rsidRPr="009B3273" w:rsidRDefault="00151550" w:rsidP="003E1E63">
            <w:pPr>
              <w:spacing w:line="276" w:lineRule="auto"/>
              <w:jc w:val="center"/>
              <w:rPr>
                <w:rFonts w:ascii="Calibri" w:hAnsi="Calibri" w:cs="Calibri"/>
              </w:rPr>
            </w:pPr>
            <w:r>
              <w:rPr>
                <w:rFonts w:ascii="Calibri" w:hAnsi="Calibri" w:cs="Calibri"/>
                <w:color w:val="000000"/>
              </w:rPr>
              <w:t>500</w:t>
            </w:r>
          </w:p>
        </w:tc>
        <w:tc>
          <w:tcPr>
            <w:tcW w:w="1298" w:type="dxa"/>
            <w:tcBorders>
              <w:top w:val="nil"/>
              <w:left w:val="nil"/>
              <w:bottom w:val="single" w:sz="4" w:space="0" w:color="auto"/>
              <w:right w:val="single" w:sz="4" w:space="0" w:color="auto"/>
            </w:tcBorders>
            <w:noWrap/>
            <w:vAlign w:val="center"/>
            <w:hideMark/>
          </w:tcPr>
          <w:p w14:paraId="478BD6B4" w14:textId="0485F40A" w:rsidR="00151550" w:rsidRPr="009B3273" w:rsidRDefault="00151550" w:rsidP="003E1E63">
            <w:pPr>
              <w:spacing w:line="276" w:lineRule="auto"/>
              <w:jc w:val="center"/>
              <w:rPr>
                <w:rFonts w:ascii="Calibri" w:hAnsi="Calibri" w:cs="Calibri"/>
              </w:rPr>
            </w:pPr>
            <w:r>
              <w:rPr>
                <w:rFonts w:ascii="Calibri" w:hAnsi="Calibri" w:cs="Calibri"/>
                <w:color w:val="000000"/>
              </w:rPr>
              <w:t>6500</w:t>
            </w:r>
          </w:p>
        </w:tc>
        <w:tc>
          <w:tcPr>
            <w:tcW w:w="1298" w:type="dxa"/>
            <w:tcBorders>
              <w:top w:val="nil"/>
              <w:left w:val="nil"/>
              <w:bottom w:val="single" w:sz="4" w:space="0" w:color="auto"/>
              <w:right w:val="single" w:sz="4" w:space="0" w:color="auto"/>
            </w:tcBorders>
            <w:noWrap/>
            <w:vAlign w:val="center"/>
            <w:hideMark/>
          </w:tcPr>
          <w:p w14:paraId="5AB886F7" w14:textId="0AFF091F" w:rsidR="00151550" w:rsidRPr="009B3273" w:rsidRDefault="00151550" w:rsidP="003E1E63">
            <w:pPr>
              <w:spacing w:line="276" w:lineRule="auto"/>
              <w:jc w:val="center"/>
              <w:rPr>
                <w:rFonts w:ascii="Calibri" w:hAnsi="Calibri" w:cs="Calibri"/>
              </w:rPr>
            </w:pPr>
            <w:r>
              <w:rPr>
                <w:rFonts w:ascii="Calibri" w:hAnsi="Calibri" w:cs="Calibri"/>
                <w:color w:val="000000"/>
              </w:rPr>
              <w:t>6,500</w:t>
            </w:r>
          </w:p>
        </w:tc>
      </w:tr>
    </w:tbl>
    <w:p w14:paraId="524D782D" w14:textId="77777777" w:rsidR="009B3273" w:rsidRPr="009B3273" w:rsidRDefault="009B3273" w:rsidP="009B3273">
      <w:pPr>
        <w:spacing w:line="276" w:lineRule="auto"/>
        <w:rPr>
          <w:rFonts w:ascii="Calibri" w:hAnsi="Calibri" w:cs="Calibri"/>
          <w:b/>
          <w:bCs/>
        </w:rPr>
      </w:pPr>
    </w:p>
    <w:p w14:paraId="01083DFA" w14:textId="77777777" w:rsidR="009B3273" w:rsidRPr="009B3273" w:rsidRDefault="009B3273" w:rsidP="009B3273">
      <w:pPr>
        <w:spacing w:line="276" w:lineRule="auto"/>
        <w:rPr>
          <w:rFonts w:ascii="Calibri" w:hAnsi="Calibri" w:cs="Calibri"/>
        </w:rPr>
      </w:pPr>
      <w:r w:rsidRPr="009B3273">
        <w:rPr>
          <w:rFonts w:ascii="Calibri" w:hAnsi="Calibri" w:cs="Calibri"/>
        </w:rPr>
        <w:t>(</w:t>
      </w:r>
      <w:proofErr w:type="spellStart"/>
      <w:r w:rsidRPr="009B3273">
        <w:rPr>
          <w:rFonts w:ascii="Calibri" w:hAnsi="Calibri" w:cs="Calibri"/>
        </w:rPr>
        <w:t>i</w:t>
      </w:r>
      <w:proofErr w:type="spellEnd"/>
      <w:r w:rsidRPr="009B3273">
        <w:rPr>
          <w:rFonts w:ascii="Calibri" w:hAnsi="Calibri" w:cs="Calibri"/>
        </w:rPr>
        <w:t>) Which month is expected to have the highest closing cash surplus?</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9B3273" w:rsidRPr="009B3273" w14:paraId="5741EE72" w14:textId="77777777" w:rsidTr="00730DE8">
        <w:trPr>
          <w:trHeight w:val="419"/>
        </w:trPr>
        <w:tc>
          <w:tcPr>
            <w:tcW w:w="9715" w:type="dxa"/>
            <w:vAlign w:val="center"/>
          </w:tcPr>
          <w:p w14:paraId="343E5B50" w14:textId="77777777" w:rsidR="009B3273" w:rsidRPr="009B3273" w:rsidRDefault="009B3273" w:rsidP="009B3273">
            <w:pPr>
              <w:spacing w:line="276" w:lineRule="auto"/>
              <w:rPr>
                <w:rFonts w:ascii="Calibri" w:hAnsi="Calibri" w:cs="Calibri"/>
                <w:kern w:val="2"/>
                <w14:ligatures w14:val="standardContextual"/>
              </w:rPr>
            </w:pPr>
          </w:p>
        </w:tc>
      </w:tr>
    </w:tbl>
    <w:p w14:paraId="17655D5A" w14:textId="2DF5BEC0" w:rsidR="009B3273" w:rsidRPr="009B3273" w:rsidRDefault="009B3273" w:rsidP="009B3273">
      <w:pPr>
        <w:spacing w:line="276" w:lineRule="auto"/>
        <w:rPr>
          <w:rFonts w:ascii="Calibri" w:hAnsi="Calibri" w:cs="Calibri"/>
        </w:rPr>
      </w:pPr>
      <w:r w:rsidRPr="009B3273">
        <w:rPr>
          <w:rFonts w:ascii="Calibri" w:hAnsi="Calibri" w:cs="Calibri"/>
        </w:rPr>
        <w:t>(ii) In which month is a closing cash deficit expected?</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9B3273" w:rsidRPr="009B3273" w14:paraId="6EADD660" w14:textId="77777777" w:rsidTr="00730DE8">
        <w:trPr>
          <w:trHeight w:val="419"/>
        </w:trPr>
        <w:tc>
          <w:tcPr>
            <w:tcW w:w="9715" w:type="dxa"/>
            <w:vAlign w:val="center"/>
          </w:tcPr>
          <w:p w14:paraId="26BAFDF8" w14:textId="77777777" w:rsidR="009B3273" w:rsidRPr="009B3273" w:rsidRDefault="009B3273" w:rsidP="009B3273">
            <w:pPr>
              <w:spacing w:line="276" w:lineRule="auto"/>
              <w:rPr>
                <w:rFonts w:ascii="Calibri" w:hAnsi="Calibri" w:cs="Calibri"/>
                <w:kern w:val="2"/>
                <w14:ligatures w14:val="standardContextual"/>
              </w:rPr>
            </w:pPr>
          </w:p>
        </w:tc>
      </w:tr>
    </w:tbl>
    <w:p w14:paraId="1E06256D" w14:textId="77777777" w:rsidR="009B3273" w:rsidRPr="009B3273" w:rsidRDefault="009B3273" w:rsidP="009B3273">
      <w:pPr>
        <w:spacing w:line="276" w:lineRule="auto"/>
        <w:rPr>
          <w:rFonts w:ascii="Calibri" w:hAnsi="Calibri" w:cs="Calibri"/>
        </w:rPr>
      </w:pPr>
      <w:r w:rsidRPr="009B3273">
        <w:rPr>
          <w:rFonts w:ascii="Calibri" w:hAnsi="Calibri" w:cs="Calibri"/>
        </w:rPr>
        <w:t>(iii) According to the forecast, what is identified as the main reason for this deficit?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9B3273" w:rsidRPr="009B3273" w14:paraId="2AE177B5" w14:textId="77777777" w:rsidTr="00730DE8">
        <w:trPr>
          <w:trHeight w:val="419"/>
        </w:trPr>
        <w:tc>
          <w:tcPr>
            <w:tcW w:w="9715" w:type="dxa"/>
            <w:vAlign w:val="center"/>
          </w:tcPr>
          <w:p w14:paraId="6CD68682" w14:textId="77777777" w:rsidR="009B3273" w:rsidRPr="009B3273" w:rsidRDefault="009B3273" w:rsidP="009B3273">
            <w:pPr>
              <w:spacing w:line="276" w:lineRule="auto"/>
              <w:rPr>
                <w:rFonts w:ascii="Calibri" w:hAnsi="Calibri" w:cs="Calibri"/>
                <w:kern w:val="2"/>
                <w14:ligatures w14:val="standardContextual"/>
              </w:rPr>
            </w:pPr>
          </w:p>
          <w:p w14:paraId="7CF3271A" w14:textId="77777777" w:rsidR="009B3273" w:rsidRPr="009B3273" w:rsidRDefault="009B3273" w:rsidP="009B3273">
            <w:pPr>
              <w:spacing w:line="276" w:lineRule="auto"/>
              <w:rPr>
                <w:rFonts w:ascii="Calibri" w:hAnsi="Calibri" w:cs="Calibri"/>
                <w:kern w:val="2"/>
                <w14:ligatures w14:val="standardContextual"/>
              </w:rPr>
            </w:pPr>
          </w:p>
          <w:p w14:paraId="173016A5" w14:textId="77777777" w:rsidR="009B3273" w:rsidRPr="009B3273" w:rsidRDefault="009B3273" w:rsidP="009B3273">
            <w:pPr>
              <w:spacing w:line="276" w:lineRule="auto"/>
              <w:rPr>
                <w:rFonts w:ascii="Calibri" w:hAnsi="Calibri" w:cs="Calibri"/>
                <w:kern w:val="2"/>
                <w14:ligatures w14:val="standardContextual"/>
              </w:rPr>
            </w:pPr>
          </w:p>
        </w:tc>
      </w:tr>
    </w:tbl>
    <w:p w14:paraId="26BA2456" w14:textId="12BAAECA" w:rsidR="009B3273" w:rsidRPr="009B3273" w:rsidRDefault="009B3273" w:rsidP="009B3273">
      <w:pPr>
        <w:spacing w:line="276" w:lineRule="auto"/>
        <w:rPr>
          <w:rFonts w:ascii="Calibri" w:hAnsi="Calibri" w:cs="Calibri"/>
        </w:rPr>
      </w:pPr>
      <w:r w:rsidRPr="009B3273">
        <w:rPr>
          <w:rFonts w:ascii="Calibri" w:hAnsi="Calibri" w:cs="Calibri"/>
        </w:rPr>
        <w:t xml:space="preserve">(iv) Outline two pieces of advice you would offer the manager of </w:t>
      </w:r>
      <w:r w:rsidR="00A66F57" w:rsidRPr="00BA5322">
        <w:rPr>
          <w:rFonts w:ascii="Calibri" w:hAnsi="Calibri" w:cs="Calibri"/>
          <w:b/>
          <w:bCs/>
          <w:i/>
          <w:iCs/>
        </w:rPr>
        <w:t>Luna Scents</w:t>
      </w:r>
      <w:r w:rsidR="00A66F57">
        <w:rPr>
          <w:rFonts w:ascii="Calibri" w:hAnsi="Calibri" w:cs="Calibri"/>
          <w:b/>
          <w:bCs/>
          <w:i/>
          <w:iCs/>
        </w:rPr>
        <w:t xml:space="preserve"> </w:t>
      </w:r>
      <w:r w:rsidRPr="009B3273">
        <w:rPr>
          <w:rFonts w:ascii="Calibri" w:hAnsi="Calibri" w:cs="Calibri"/>
        </w:rPr>
        <w:t>on how to better manage their finances to prevent this deficit.</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9B3273" w:rsidRPr="009B3273" w14:paraId="72944DF1" w14:textId="77777777" w:rsidTr="00730DE8">
        <w:trPr>
          <w:trHeight w:val="419"/>
        </w:trPr>
        <w:tc>
          <w:tcPr>
            <w:tcW w:w="9715" w:type="dxa"/>
            <w:vAlign w:val="center"/>
          </w:tcPr>
          <w:p w14:paraId="4E10B8F4" w14:textId="77777777" w:rsidR="009B3273" w:rsidRPr="009B3273" w:rsidRDefault="009B3273" w:rsidP="009B3273">
            <w:pPr>
              <w:spacing w:line="276" w:lineRule="auto"/>
              <w:rPr>
                <w:rFonts w:ascii="Calibri" w:hAnsi="Calibri" w:cs="Calibri"/>
                <w:kern w:val="2"/>
                <w14:ligatures w14:val="standardContextual"/>
              </w:rPr>
            </w:pPr>
            <w:r w:rsidRPr="009B3273">
              <w:rPr>
                <w:rFonts w:ascii="Calibri" w:hAnsi="Calibri" w:cs="Calibri"/>
                <w:kern w:val="2"/>
                <w14:ligatures w14:val="standardContextual"/>
              </w:rPr>
              <w:t>1.</w:t>
            </w:r>
          </w:p>
        </w:tc>
      </w:tr>
      <w:tr w:rsidR="009B3273" w:rsidRPr="009B3273" w14:paraId="2A2BD7CC" w14:textId="77777777" w:rsidTr="00730DE8">
        <w:trPr>
          <w:trHeight w:val="419"/>
        </w:trPr>
        <w:tc>
          <w:tcPr>
            <w:tcW w:w="9715" w:type="dxa"/>
            <w:vAlign w:val="center"/>
          </w:tcPr>
          <w:p w14:paraId="3E7F0692" w14:textId="77777777" w:rsidR="009B3273" w:rsidRPr="009B3273" w:rsidRDefault="009B3273" w:rsidP="009B3273">
            <w:pPr>
              <w:spacing w:line="276" w:lineRule="auto"/>
              <w:rPr>
                <w:rFonts w:ascii="Calibri" w:hAnsi="Calibri" w:cs="Calibri"/>
                <w:kern w:val="2"/>
                <w14:ligatures w14:val="standardContextual"/>
              </w:rPr>
            </w:pPr>
          </w:p>
        </w:tc>
      </w:tr>
      <w:tr w:rsidR="009B3273" w:rsidRPr="009B3273" w14:paraId="4B653376" w14:textId="77777777" w:rsidTr="00730DE8">
        <w:trPr>
          <w:trHeight w:val="419"/>
        </w:trPr>
        <w:tc>
          <w:tcPr>
            <w:tcW w:w="9715" w:type="dxa"/>
            <w:vAlign w:val="center"/>
          </w:tcPr>
          <w:p w14:paraId="6F026EE5" w14:textId="77777777" w:rsidR="009B3273" w:rsidRPr="009B3273" w:rsidRDefault="009B3273" w:rsidP="009B3273">
            <w:pPr>
              <w:spacing w:line="276" w:lineRule="auto"/>
              <w:rPr>
                <w:rFonts w:ascii="Calibri" w:hAnsi="Calibri" w:cs="Calibri"/>
                <w:kern w:val="2"/>
                <w14:ligatures w14:val="standardContextual"/>
              </w:rPr>
            </w:pPr>
          </w:p>
        </w:tc>
      </w:tr>
      <w:tr w:rsidR="009B3273" w:rsidRPr="009B3273" w14:paraId="76430520" w14:textId="77777777" w:rsidTr="00730DE8">
        <w:trPr>
          <w:trHeight w:val="419"/>
        </w:trPr>
        <w:tc>
          <w:tcPr>
            <w:tcW w:w="9715" w:type="dxa"/>
            <w:vAlign w:val="center"/>
          </w:tcPr>
          <w:p w14:paraId="047421D8" w14:textId="77777777" w:rsidR="009B3273" w:rsidRPr="009B3273" w:rsidRDefault="009B3273" w:rsidP="009B3273">
            <w:pPr>
              <w:spacing w:line="276" w:lineRule="auto"/>
              <w:rPr>
                <w:rFonts w:ascii="Calibri" w:hAnsi="Calibri" w:cs="Calibri"/>
                <w:kern w:val="2"/>
                <w14:ligatures w14:val="standardContextual"/>
              </w:rPr>
            </w:pPr>
            <w:r w:rsidRPr="009B3273">
              <w:rPr>
                <w:rFonts w:ascii="Calibri" w:hAnsi="Calibri" w:cs="Calibri"/>
                <w:kern w:val="2"/>
                <w14:ligatures w14:val="standardContextual"/>
              </w:rPr>
              <w:t>2.</w:t>
            </w:r>
          </w:p>
        </w:tc>
      </w:tr>
      <w:tr w:rsidR="009B3273" w:rsidRPr="009B3273" w14:paraId="2509C348" w14:textId="77777777" w:rsidTr="00730DE8">
        <w:trPr>
          <w:trHeight w:val="419"/>
        </w:trPr>
        <w:tc>
          <w:tcPr>
            <w:tcW w:w="9715" w:type="dxa"/>
            <w:vAlign w:val="center"/>
          </w:tcPr>
          <w:p w14:paraId="04289C88" w14:textId="77777777" w:rsidR="009B3273" w:rsidRPr="009B3273" w:rsidRDefault="009B3273" w:rsidP="009B3273">
            <w:pPr>
              <w:spacing w:line="276" w:lineRule="auto"/>
              <w:rPr>
                <w:rFonts w:ascii="Calibri" w:hAnsi="Calibri" w:cs="Calibri"/>
                <w:kern w:val="2"/>
                <w14:ligatures w14:val="standardContextual"/>
              </w:rPr>
            </w:pPr>
          </w:p>
        </w:tc>
      </w:tr>
      <w:tr w:rsidR="009B3273" w:rsidRPr="009B3273" w14:paraId="394F14D2" w14:textId="77777777" w:rsidTr="00730DE8">
        <w:trPr>
          <w:trHeight w:val="419"/>
        </w:trPr>
        <w:tc>
          <w:tcPr>
            <w:tcW w:w="9715" w:type="dxa"/>
            <w:vAlign w:val="center"/>
          </w:tcPr>
          <w:p w14:paraId="02956BA4" w14:textId="77777777" w:rsidR="009B3273" w:rsidRPr="009B3273" w:rsidRDefault="009B3273" w:rsidP="009B3273">
            <w:pPr>
              <w:spacing w:line="276" w:lineRule="auto"/>
              <w:rPr>
                <w:rFonts w:ascii="Calibri" w:hAnsi="Calibri" w:cs="Calibri"/>
                <w:kern w:val="2"/>
                <w14:ligatures w14:val="standardContextual"/>
              </w:rPr>
            </w:pPr>
          </w:p>
        </w:tc>
      </w:tr>
    </w:tbl>
    <w:p w14:paraId="382DFDBD" w14:textId="5100B68B" w:rsidR="00A66F57" w:rsidRDefault="00A66F57" w:rsidP="00BA5322">
      <w:pPr>
        <w:spacing w:line="276" w:lineRule="auto"/>
        <w:rPr>
          <w:rFonts w:ascii="Calibri" w:hAnsi="Calibri" w:cs="Calibri"/>
          <w:lang w:val="en-GB"/>
        </w:rPr>
      </w:pPr>
    </w:p>
    <w:p w14:paraId="2367C31F" w14:textId="77777777" w:rsidR="00A66F57" w:rsidRDefault="00A66F57">
      <w:pPr>
        <w:rPr>
          <w:rFonts w:ascii="Calibri" w:hAnsi="Calibri" w:cs="Calibri"/>
          <w:lang w:val="en-GB"/>
        </w:rPr>
      </w:pPr>
      <w:r>
        <w:rPr>
          <w:rFonts w:ascii="Calibri" w:hAnsi="Calibri" w:cs="Calibri"/>
          <w:lang w:val="en-GB"/>
        </w:rPr>
        <w:br w:type="page"/>
      </w:r>
    </w:p>
    <w:p w14:paraId="4A005519" w14:textId="2D5FC1E1" w:rsidR="00D81C43" w:rsidRDefault="00D81C43" w:rsidP="00D81C43">
      <w:pPr>
        <w:pBdr>
          <w:top w:val="single" w:sz="4" w:space="1" w:color="auto"/>
          <w:left w:val="single" w:sz="4" w:space="4" w:color="auto"/>
          <w:bottom w:val="single" w:sz="4" w:space="1" w:color="auto"/>
          <w:right w:val="single" w:sz="4" w:space="4" w:color="auto"/>
        </w:pBdr>
        <w:spacing w:line="276" w:lineRule="auto"/>
        <w:jc w:val="both"/>
        <w:rPr>
          <w:rFonts w:ascii="Calibri" w:hAnsi="Calibri" w:cs="Calibri"/>
        </w:rPr>
      </w:pPr>
      <w:r w:rsidRPr="00D81C43">
        <w:rPr>
          <w:rFonts w:ascii="Calibri" w:hAnsi="Calibri" w:cs="Calibri"/>
          <w:b/>
          <w:bCs/>
        </w:rPr>
        <w:lastRenderedPageBreak/>
        <w:t>Pulse60</w:t>
      </w:r>
      <w:r w:rsidRPr="00D81C43">
        <w:rPr>
          <w:rFonts w:ascii="Calibri" w:hAnsi="Calibri" w:cs="Calibri"/>
        </w:rPr>
        <w:t> is an Irish fitness start-up offering 60-minute, high-energy dance-based workout classes that combine music, movement, and community. After building a loyal following through TikTok and Instagram, the founders plan to expand by franchising their in-person classes across Ireland and the UK. They also intend to launch a virtual version through a mobile app, allowing users to join live or recorded classes from anywhere.</w:t>
      </w:r>
    </w:p>
    <w:p w14:paraId="45779493" w14:textId="42080DA5" w:rsidR="00D81C43" w:rsidRPr="00D81C43" w:rsidRDefault="00D81C43" w:rsidP="00D81C43">
      <w:pPr>
        <w:pBdr>
          <w:top w:val="single" w:sz="4" w:space="1" w:color="auto"/>
          <w:left w:val="single" w:sz="4" w:space="4" w:color="auto"/>
          <w:bottom w:val="single" w:sz="4" w:space="1" w:color="auto"/>
          <w:right w:val="single" w:sz="4" w:space="4" w:color="auto"/>
        </w:pBdr>
        <w:spacing w:line="276" w:lineRule="auto"/>
        <w:jc w:val="both"/>
        <w:rPr>
          <w:rFonts w:ascii="Calibri" w:hAnsi="Calibri" w:cs="Calibri"/>
        </w:rPr>
      </w:pPr>
      <w:r w:rsidRPr="00D81C43">
        <w:rPr>
          <w:rFonts w:ascii="Calibri" w:hAnsi="Calibri" w:cs="Calibri"/>
        </w:rPr>
        <w:t>Strong demand for health and wellbeing activities is supporting rapid growth, while technology such as streaming apps and wearable fitness trackers can enhance the user experience. However, increased competition from global fitness brands could make it difficult for Pulse60 to stand out. Rising living costs may affect how much people can spend on fitness subscriptions, and franchisees must manage insurance and music licensing fees. Social media continues to be a key marketing channel, but the business must balance energetic promotion with responsible messaging around fitness and body image.</w:t>
      </w:r>
    </w:p>
    <w:p w14:paraId="11D26F33" w14:textId="178B93DC" w:rsidR="009B3273" w:rsidRPr="00D81C43" w:rsidRDefault="009B3273" w:rsidP="00BA5322">
      <w:pPr>
        <w:spacing w:line="276" w:lineRule="auto"/>
        <w:rPr>
          <w:rFonts w:ascii="Calibri" w:hAnsi="Calibri" w:cs="Calibri"/>
          <w:sz w:val="12"/>
          <w:szCs w:val="12"/>
          <w:lang w:val="en-GB"/>
        </w:rPr>
      </w:pPr>
    </w:p>
    <w:p w14:paraId="2D92DD3C" w14:textId="1C2768F0" w:rsidR="00D81C43" w:rsidRDefault="00D81C43" w:rsidP="00BA5322">
      <w:pPr>
        <w:spacing w:line="276" w:lineRule="auto"/>
        <w:rPr>
          <w:rFonts w:ascii="Calibri" w:hAnsi="Calibri" w:cs="Calibri"/>
        </w:rPr>
      </w:pPr>
      <w:r w:rsidRPr="00D81C43">
        <w:rPr>
          <w:rFonts w:ascii="Calibri" w:hAnsi="Calibri" w:cs="Calibri"/>
          <w:b/>
          <w:bCs/>
          <w:lang w:val="en-GB"/>
        </w:rPr>
        <w:t>(d)</w:t>
      </w:r>
      <w:r>
        <w:rPr>
          <w:rFonts w:ascii="Calibri" w:hAnsi="Calibri" w:cs="Calibri"/>
          <w:lang w:val="en-GB"/>
        </w:rPr>
        <w:t xml:space="preserve"> </w:t>
      </w:r>
      <w:r w:rsidRPr="00D81C43">
        <w:rPr>
          <w:rFonts w:ascii="Calibri" w:hAnsi="Calibri" w:cs="Calibri"/>
        </w:rPr>
        <w:t xml:space="preserve">Conduct a STEEPLE analysis for four elements to develop a greater understanding of the external environment for </w:t>
      </w:r>
      <w:r>
        <w:rPr>
          <w:rFonts w:ascii="Calibri" w:hAnsi="Calibri" w:cs="Calibri"/>
          <w:b/>
          <w:bCs/>
        </w:rPr>
        <w:t>Pulse60</w:t>
      </w:r>
      <w:r w:rsidRPr="00D81C43">
        <w:rPr>
          <w:rFonts w:ascii="Calibri" w:hAnsi="Calibri" w:cs="Calibri"/>
        </w:rPr>
        <w:t xml:space="preserve"> and identify potential areas of concern or of opportunity.</w:t>
      </w:r>
    </w:p>
    <w:tbl>
      <w:tblPr>
        <w:tblStyle w:val="TableGrid"/>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016"/>
      </w:tblGrid>
      <w:tr w:rsidR="00D81C43" w:rsidRPr="00E96DC4" w14:paraId="0DF78E84" w14:textId="77777777" w:rsidTr="00C26FD9">
        <w:trPr>
          <w:trHeight w:val="419"/>
        </w:trPr>
        <w:tc>
          <w:tcPr>
            <w:tcW w:w="9016" w:type="dxa"/>
            <w:vAlign w:val="center"/>
          </w:tcPr>
          <w:p w14:paraId="3F432537" w14:textId="77777777" w:rsidR="00D81C43" w:rsidRPr="00363B5E" w:rsidRDefault="00D81C43"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1.</w:t>
            </w:r>
          </w:p>
        </w:tc>
      </w:tr>
      <w:tr w:rsidR="00D81C43" w:rsidRPr="00E96DC4" w14:paraId="78C77372" w14:textId="77777777" w:rsidTr="00C26FD9">
        <w:trPr>
          <w:trHeight w:val="419"/>
        </w:trPr>
        <w:tc>
          <w:tcPr>
            <w:tcW w:w="9016" w:type="dxa"/>
            <w:vAlign w:val="center"/>
          </w:tcPr>
          <w:p w14:paraId="6D232821"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4A7A5022" w14:textId="77777777" w:rsidTr="00C26FD9">
        <w:trPr>
          <w:trHeight w:val="419"/>
        </w:trPr>
        <w:tc>
          <w:tcPr>
            <w:tcW w:w="9016" w:type="dxa"/>
            <w:vAlign w:val="center"/>
          </w:tcPr>
          <w:p w14:paraId="16A4C731"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10FFCA97" w14:textId="77777777" w:rsidTr="00C26FD9">
        <w:trPr>
          <w:trHeight w:val="419"/>
        </w:trPr>
        <w:tc>
          <w:tcPr>
            <w:tcW w:w="9016" w:type="dxa"/>
            <w:vAlign w:val="center"/>
          </w:tcPr>
          <w:p w14:paraId="5160FE12"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1BC65368" w14:textId="77777777" w:rsidTr="00C26FD9">
        <w:trPr>
          <w:trHeight w:val="419"/>
        </w:trPr>
        <w:tc>
          <w:tcPr>
            <w:tcW w:w="9016" w:type="dxa"/>
            <w:vAlign w:val="center"/>
          </w:tcPr>
          <w:p w14:paraId="400BB25C"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521C9883" w14:textId="77777777" w:rsidTr="00C26FD9">
        <w:trPr>
          <w:trHeight w:val="419"/>
        </w:trPr>
        <w:tc>
          <w:tcPr>
            <w:tcW w:w="9016" w:type="dxa"/>
            <w:vAlign w:val="center"/>
          </w:tcPr>
          <w:p w14:paraId="227A8A69" w14:textId="77777777" w:rsidR="00D81C43" w:rsidRPr="00363B5E" w:rsidRDefault="00D81C43"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2.</w:t>
            </w:r>
          </w:p>
        </w:tc>
      </w:tr>
      <w:tr w:rsidR="00D81C43" w:rsidRPr="00E96DC4" w14:paraId="47B453A8" w14:textId="77777777" w:rsidTr="00C26FD9">
        <w:trPr>
          <w:trHeight w:val="419"/>
        </w:trPr>
        <w:tc>
          <w:tcPr>
            <w:tcW w:w="9016" w:type="dxa"/>
            <w:vAlign w:val="center"/>
          </w:tcPr>
          <w:p w14:paraId="2E13C689"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756B9073" w14:textId="77777777" w:rsidTr="00C26FD9">
        <w:trPr>
          <w:trHeight w:val="419"/>
        </w:trPr>
        <w:tc>
          <w:tcPr>
            <w:tcW w:w="9016" w:type="dxa"/>
            <w:vAlign w:val="center"/>
          </w:tcPr>
          <w:p w14:paraId="6BFA1E5C"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7E015EED" w14:textId="77777777" w:rsidTr="00C26FD9">
        <w:trPr>
          <w:trHeight w:val="419"/>
        </w:trPr>
        <w:tc>
          <w:tcPr>
            <w:tcW w:w="9016" w:type="dxa"/>
            <w:vAlign w:val="center"/>
          </w:tcPr>
          <w:p w14:paraId="3A9194AC"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411CD0EA" w14:textId="77777777" w:rsidTr="00C26FD9">
        <w:trPr>
          <w:trHeight w:val="419"/>
        </w:trPr>
        <w:tc>
          <w:tcPr>
            <w:tcW w:w="9016" w:type="dxa"/>
            <w:vAlign w:val="center"/>
          </w:tcPr>
          <w:p w14:paraId="15A39F23"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2D7808E5" w14:textId="77777777" w:rsidTr="00C26FD9">
        <w:trPr>
          <w:trHeight w:val="419"/>
        </w:trPr>
        <w:tc>
          <w:tcPr>
            <w:tcW w:w="9016" w:type="dxa"/>
            <w:vAlign w:val="center"/>
          </w:tcPr>
          <w:p w14:paraId="09877AA0" w14:textId="77777777" w:rsidR="00D81C43" w:rsidRPr="00363B5E" w:rsidRDefault="00D81C43" w:rsidP="00C26FD9">
            <w:pPr>
              <w:pStyle w:val="NormalWeb"/>
              <w:spacing w:before="0" w:beforeAutospacing="0" w:after="0" w:afterAutospacing="0"/>
              <w:rPr>
                <w:rFonts w:ascii="Avenir Book" w:hAnsi="Avenir Book" w:cs="Calibri"/>
                <w:color w:val="203C48"/>
              </w:rPr>
            </w:pPr>
            <w:r w:rsidRPr="00363B5E">
              <w:rPr>
                <w:rFonts w:ascii="Avenir Book" w:hAnsi="Avenir Book" w:cs="Calibri"/>
                <w:color w:val="203C48"/>
              </w:rPr>
              <w:t>3.</w:t>
            </w:r>
          </w:p>
        </w:tc>
      </w:tr>
      <w:tr w:rsidR="00D81C43" w:rsidRPr="00E96DC4" w14:paraId="40C2393B" w14:textId="77777777" w:rsidTr="00C26FD9">
        <w:trPr>
          <w:trHeight w:val="419"/>
        </w:trPr>
        <w:tc>
          <w:tcPr>
            <w:tcW w:w="9016" w:type="dxa"/>
            <w:vAlign w:val="center"/>
          </w:tcPr>
          <w:p w14:paraId="70F9F894"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6D4E230C" w14:textId="77777777" w:rsidTr="00C26FD9">
        <w:trPr>
          <w:trHeight w:val="419"/>
        </w:trPr>
        <w:tc>
          <w:tcPr>
            <w:tcW w:w="9016" w:type="dxa"/>
            <w:vAlign w:val="center"/>
          </w:tcPr>
          <w:p w14:paraId="761A62D3"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409381B7" w14:textId="77777777" w:rsidTr="00C26FD9">
        <w:trPr>
          <w:trHeight w:val="419"/>
        </w:trPr>
        <w:tc>
          <w:tcPr>
            <w:tcW w:w="9016" w:type="dxa"/>
            <w:vAlign w:val="center"/>
          </w:tcPr>
          <w:p w14:paraId="69A380DD"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4C627001" w14:textId="77777777" w:rsidTr="00C26FD9">
        <w:trPr>
          <w:trHeight w:val="419"/>
        </w:trPr>
        <w:tc>
          <w:tcPr>
            <w:tcW w:w="9016" w:type="dxa"/>
            <w:vAlign w:val="center"/>
          </w:tcPr>
          <w:p w14:paraId="75E424BD"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127CCFEE" w14:textId="77777777" w:rsidTr="00C26FD9">
        <w:trPr>
          <w:trHeight w:val="419"/>
        </w:trPr>
        <w:tc>
          <w:tcPr>
            <w:tcW w:w="9016" w:type="dxa"/>
            <w:vAlign w:val="center"/>
          </w:tcPr>
          <w:p w14:paraId="776FAE40" w14:textId="77777777" w:rsidR="00D81C43" w:rsidRPr="00363B5E" w:rsidRDefault="00D81C43" w:rsidP="00C26FD9">
            <w:pPr>
              <w:pStyle w:val="NormalWeb"/>
              <w:spacing w:before="0" w:beforeAutospacing="0" w:after="0" w:afterAutospacing="0"/>
              <w:rPr>
                <w:rFonts w:ascii="Avenir Book" w:hAnsi="Avenir Book" w:cs="Calibri"/>
                <w:color w:val="203C48"/>
              </w:rPr>
            </w:pPr>
            <w:r>
              <w:rPr>
                <w:rFonts w:ascii="Avenir Book" w:hAnsi="Avenir Book" w:cs="Calibri"/>
                <w:color w:val="203C48"/>
              </w:rPr>
              <w:t>4</w:t>
            </w:r>
            <w:r w:rsidRPr="00363B5E">
              <w:rPr>
                <w:rFonts w:ascii="Avenir Book" w:hAnsi="Avenir Book" w:cs="Calibri"/>
                <w:color w:val="203C48"/>
              </w:rPr>
              <w:t>.</w:t>
            </w:r>
          </w:p>
        </w:tc>
      </w:tr>
      <w:tr w:rsidR="00D81C43" w:rsidRPr="00E96DC4" w14:paraId="42202758" w14:textId="77777777" w:rsidTr="00C26FD9">
        <w:trPr>
          <w:trHeight w:val="419"/>
        </w:trPr>
        <w:tc>
          <w:tcPr>
            <w:tcW w:w="9016" w:type="dxa"/>
            <w:vAlign w:val="center"/>
          </w:tcPr>
          <w:p w14:paraId="5941888B"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121D7995" w14:textId="77777777" w:rsidTr="00C26FD9">
        <w:trPr>
          <w:trHeight w:val="419"/>
        </w:trPr>
        <w:tc>
          <w:tcPr>
            <w:tcW w:w="9016" w:type="dxa"/>
            <w:vAlign w:val="center"/>
          </w:tcPr>
          <w:p w14:paraId="6692358E"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6BE21DAB" w14:textId="77777777" w:rsidTr="00C26FD9">
        <w:trPr>
          <w:trHeight w:val="419"/>
        </w:trPr>
        <w:tc>
          <w:tcPr>
            <w:tcW w:w="9016" w:type="dxa"/>
            <w:vAlign w:val="center"/>
          </w:tcPr>
          <w:p w14:paraId="0FCDF950"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r w:rsidR="00D81C43" w:rsidRPr="00E96DC4" w14:paraId="792F79C7" w14:textId="77777777" w:rsidTr="00C26FD9">
        <w:trPr>
          <w:trHeight w:val="419"/>
        </w:trPr>
        <w:tc>
          <w:tcPr>
            <w:tcW w:w="9016" w:type="dxa"/>
            <w:vAlign w:val="center"/>
          </w:tcPr>
          <w:p w14:paraId="5C991E62" w14:textId="77777777" w:rsidR="00D81C43" w:rsidRPr="00363B5E" w:rsidRDefault="00D81C43" w:rsidP="00C26FD9">
            <w:pPr>
              <w:pStyle w:val="NormalWeb"/>
              <w:spacing w:before="0" w:beforeAutospacing="0" w:after="0" w:afterAutospacing="0"/>
              <w:rPr>
                <w:rFonts w:ascii="Avenir Book" w:hAnsi="Avenir Book" w:cs="Calibri"/>
                <w:color w:val="203C48"/>
              </w:rPr>
            </w:pPr>
          </w:p>
        </w:tc>
      </w:tr>
    </w:tbl>
    <w:p w14:paraId="4FB71F93" w14:textId="77777777" w:rsidR="00D81C43" w:rsidRPr="00BA5322" w:rsidRDefault="00D81C43" w:rsidP="00D81C43">
      <w:pPr>
        <w:spacing w:line="276" w:lineRule="auto"/>
        <w:rPr>
          <w:rFonts w:ascii="Calibri" w:hAnsi="Calibri" w:cs="Calibri"/>
          <w:lang w:val="en-GB"/>
        </w:rPr>
      </w:pPr>
    </w:p>
    <w:sectPr w:rsidR="00D81C43" w:rsidRPr="00BA5322" w:rsidSect="00D81C43">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DD8159" w14:textId="77777777" w:rsidR="008759C1" w:rsidRDefault="008759C1" w:rsidP="00C77B0C">
      <w:r>
        <w:separator/>
      </w:r>
    </w:p>
  </w:endnote>
  <w:endnote w:type="continuationSeparator" w:id="0">
    <w:p w14:paraId="2DF5219F" w14:textId="77777777" w:rsidR="008759C1" w:rsidRDefault="008759C1" w:rsidP="00C77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Aptos Narrow">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3535745"/>
      <w:docPartObj>
        <w:docPartGallery w:val="Page Numbers (Bottom of Page)"/>
        <w:docPartUnique/>
      </w:docPartObj>
    </w:sdtPr>
    <w:sdtContent>
      <w:p w14:paraId="286CECA8" w14:textId="55D7F6E2" w:rsidR="00C77B0C" w:rsidRDefault="00C77B0C" w:rsidP="00D961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EF1AC54" w14:textId="77777777" w:rsidR="00C77B0C" w:rsidRDefault="00C77B0C" w:rsidP="00C77B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92585005"/>
      <w:docPartObj>
        <w:docPartGallery w:val="Page Numbers (Bottom of Page)"/>
        <w:docPartUnique/>
      </w:docPartObj>
    </w:sdtPr>
    <w:sdtContent>
      <w:p w14:paraId="3B2F30EF" w14:textId="6CE20F0E" w:rsidR="00C77B0C" w:rsidRDefault="00C77B0C" w:rsidP="00D961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665DF4" w14:textId="77777777" w:rsidR="00C77B0C" w:rsidRDefault="00C77B0C" w:rsidP="00C77B0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96A6B" w14:textId="77777777" w:rsidR="008759C1" w:rsidRDefault="008759C1" w:rsidP="00C77B0C">
      <w:r>
        <w:separator/>
      </w:r>
    </w:p>
  </w:footnote>
  <w:footnote w:type="continuationSeparator" w:id="0">
    <w:p w14:paraId="45482B79" w14:textId="77777777" w:rsidR="008759C1" w:rsidRDefault="008759C1" w:rsidP="00C77B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0D0422"/>
    <w:multiLevelType w:val="hybridMultilevel"/>
    <w:tmpl w:val="ADFADDEE"/>
    <w:lvl w:ilvl="0" w:tplc="D83622A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49961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F2A"/>
    <w:rsid w:val="00001F44"/>
    <w:rsid w:val="00071FBD"/>
    <w:rsid w:val="000D2C6F"/>
    <w:rsid w:val="00151550"/>
    <w:rsid w:val="001A6B1C"/>
    <w:rsid w:val="001E512C"/>
    <w:rsid w:val="0020332A"/>
    <w:rsid w:val="00271F2A"/>
    <w:rsid w:val="003E1E63"/>
    <w:rsid w:val="003F7681"/>
    <w:rsid w:val="00426942"/>
    <w:rsid w:val="00444294"/>
    <w:rsid w:val="004D2D41"/>
    <w:rsid w:val="004D66EA"/>
    <w:rsid w:val="00507DF6"/>
    <w:rsid w:val="005A6389"/>
    <w:rsid w:val="005C6947"/>
    <w:rsid w:val="006F2E58"/>
    <w:rsid w:val="0078438D"/>
    <w:rsid w:val="007F7240"/>
    <w:rsid w:val="008759C1"/>
    <w:rsid w:val="00972B51"/>
    <w:rsid w:val="009B3273"/>
    <w:rsid w:val="00A5555F"/>
    <w:rsid w:val="00A66F57"/>
    <w:rsid w:val="00AE286D"/>
    <w:rsid w:val="00B65355"/>
    <w:rsid w:val="00B771F3"/>
    <w:rsid w:val="00BA5322"/>
    <w:rsid w:val="00BB66F2"/>
    <w:rsid w:val="00C52213"/>
    <w:rsid w:val="00C57686"/>
    <w:rsid w:val="00C77B0C"/>
    <w:rsid w:val="00CB76D1"/>
    <w:rsid w:val="00CE5BF1"/>
    <w:rsid w:val="00CF5D90"/>
    <w:rsid w:val="00D81C43"/>
    <w:rsid w:val="00ED779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F8D0B"/>
  <w15:chartTrackingRefBased/>
  <w15:docId w15:val="{C1C28522-EDCC-A747-947D-3F804D757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C43"/>
  </w:style>
  <w:style w:type="paragraph" w:styleId="Heading1">
    <w:name w:val="heading 1"/>
    <w:basedOn w:val="Normal"/>
    <w:next w:val="Normal"/>
    <w:link w:val="Heading1Char"/>
    <w:uiPriority w:val="9"/>
    <w:qFormat/>
    <w:rsid w:val="00271F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1F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1F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1F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1F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1F2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1F2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1F2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1F2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1F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1F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1F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1F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1F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1F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1F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1F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1F2A"/>
    <w:rPr>
      <w:rFonts w:eastAsiaTheme="majorEastAsia" w:cstheme="majorBidi"/>
      <w:color w:val="272727" w:themeColor="text1" w:themeTint="D8"/>
    </w:rPr>
  </w:style>
  <w:style w:type="paragraph" w:styleId="Title">
    <w:name w:val="Title"/>
    <w:basedOn w:val="Normal"/>
    <w:next w:val="Normal"/>
    <w:link w:val="TitleChar"/>
    <w:uiPriority w:val="10"/>
    <w:qFormat/>
    <w:rsid w:val="00271F2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1F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1F2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1F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1F2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71F2A"/>
    <w:rPr>
      <w:i/>
      <w:iCs/>
      <w:color w:val="404040" w:themeColor="text1" w:themeTint="BF"/>
    </w:rPr>
  </w:style>
  <w:style w:type="paragraph" w:styleId="ListParagraph">
    <w:name w:val="List Paragraph"/>
    <w:basedOn w:val="Normal"/>
    <w:uiPriority w:val="34"/>
    <w:qFormat/>
    <w:rsid w:val="00271F2A"/>
    <w:pPr>
      <w:ind w:left="720"/>
      <w:contextualSpacing/>
    </w:pPr>
  </w:style>
  <w:style w:type="character" w:styleId="IntenseEmphasis">
    <w:name w:val="Intense Emphasis"/>
    <w:basedOn w:val="DefaultParagraphFont"/>
    <w:uiPriority w:val="21"/>
    <w:qFormat/>
    <w:rsid w:val="00271F2A"/>
    <w:rPr>
      <w:i/>
      <w:iCs/>
      <w:color w:val="0F4761" w:themeColor="accent1" w:themeShade="BF"/>
    </w:rPr>
  </w:style>
  <w:style w:type="paragraph" w:styleId="IntenseQuote">
    <w:name w:val="Intense Quote"/>
    <w:basedOn w:val="Normal"/>
    <w:next w:val="Normal"/>
    <w:link w:val="IntenseQuoteChar"/>
    <w:uiPriority w:val="30"/>
    <w:qFormat/>
    <w:rsid w:val="00271F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1F2A"/>
    <w:rPr>
      <w:i/>
      <w:iCs/>
      <w:color w:val="0F4761" w:themeColor="accent1" w:themeShade="BF"/>
    </w:rPr>
  </w:style>
  <w:style w:type="character" w:styleId="IntenseReference">
    <w:name w:val="Intense Reference"/>
    <w:basedOn w:val="DefaultParagraphFont"/>
    <w:uiPriority w:val="32"/>
    <w:qFormat/>
    <w:rsid w:val="00271F2A"/>
    <w:rPr>
      <w:b/>
      <w:bCs/>
      <w:smallCaps/>
      <w:color w:val="0F4761" w:themeColor="accent1" w:themeShade="BF"/>
      <w:spacing w:val="5"/>
    </w:rPr>
  </w:style>
  <w:style w:type="table" w:styleId="TableGrid">
    <w:name w:val="Table Grid"/>
    <w:basedOn w:val="TableNormal"/>
    <w:uiPriority w:val="39"/>
    <w:rsid w:val="007F7240"/>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F7240"/>
    <w:pPr>
      <w:spacing w:before="100" w:beforeAutospacing="1" w:after="100" w:afterAutospacing="1"/>
    </w:pPr>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C77B0C"/>
    <w:pPr>
      <w:tabs>
        <w:tab w:val="center" w:pos="4513"/>
        <w:tab w:val="right" w:pos="9026"/>
      </w:tabs>
    </w:pPr>
  </w:style>
  <w:style w:type="character" w:customStyle="1" w:styleId="FooterChar">
    <w:name w:val="Footer Char"/>
    <w:basedOn w:val="DefaultParagraphFont"/>
    <w:link w:val="Footer"/>
    <w:uiPriority w:val="99"/>
    <w:rsid w:val="00C77B0C"/>
  </w:style>
  <w:style w:type="character" w:styleId="PageNumber">
    <w:name w:val="page number"/>
    <w:basedOn w:val="DefaultParagraphFont"/>
    <w:uiPriority w:val="99"/>
    <w:semiHidden/>
    <w:unhideWhenUsed/>
    <w:rsid w:val="00C77B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1921</Words>
  <Characters>10950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3</cp:revision>
  <cp:lastPrinted>2025-11-03T11:26:00Z</cp:lastPrinted>
  <dcterms:created xsi:type="dcterms:W3CDTF">2025-11-03T11:26:00Z</dcterms:created>
  <dcterms:modified xsi:type="dcterms:W3CDTF">2025-11-03T12:50:00Z</dcterms:modified>
</cp:coreProperties>
</file>