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7EC1" w14:textId="3C8CC523" w:rsidR="00F14A96" w:rsidRDefault="00E13766" w:rsidP="00B815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S</w:t>
      </w:r>
      <w:r w:rsidR="00116001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trand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2 Ch</w:t>
      </w:r>
      <w:r w:rsidR="00116001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apter </w:t>
      </w:r>
      <w:r w:rsidR="000E4BAE">
        <w:rPr>
          <w:rFonts w:ascii="Calibri" w:hAnsi="Calibri" w:cs="Calibri"/>
          <w:b/>
          <w:bCs/>
          <w:color w:val="E97132" w:themeColor="accent2"/>
          <w:sz w:val="48"/>
          <w:szCs w:val="48"/>
        </w:rPr>
        <w:t>7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0E4BAE">
        <w:rPr>
          <w:rFonts w:ascii="Calibri" w:hAnsi="Calibri" w:cs="Calibri"/>
          <w:b/>
          <w:bCs/>
          <w:color w:val="E97132" w:themeColor="accent2"/>
          <w:sz w:val="48"/>
          <w:szCs w:val="48"/>
        </w:rPr>
        <w:t>Idea Development</w:t>
      </w:r>
      <w:r w:rsidR="004D5AF6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(1.5 weeks)</w:t>
      </w:r>
    </w:p>
    <w:p w14:paraId="5DFF5222" w14:textId="77777777" w:rsidR="00201B05" w:rsidRDefault="00201B05" w:rsidP="00BC1E5E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</w:p>
    <w:p w14:paraId="7FA862D1" w14:textId="1FB781E8" w:rsidR="00BC1E5E" w:rsidRPr="00FB6294" w:rsidRDefault="00BC1E5E" w:rsidP="00BC1E5E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Learning Outcomes</w:t>
      </w:r>
    </w:p>
    <w:p w14:paraId="6C42D4E7" w14:textId="0044E240" w:rsidR="00ED0ED8" w:rsidRPr="00765D98" w:rsidRDefault="00ED0ED8" w:rsidP="00ED0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7</w:t>
      </w: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.1 </w:t>
      </w:r>
      <w:r w:rsidRPr="00ED0ED8">
        <w:rPr>
          <w:rFonts w:ascii="Calibri" w:hAnsi="Calibri" w:cs="Calibri"/>
          <w:sz w:val="22"/>
          <w:szCs w:val="22"/>
        </w:rPr>
        <w:t>Determine the factors that impact on the development of business ideas.</w:t>
      </w:r>
    </w:p>
    <w:p w14:paraId="5AEE84D2" w14:textId="53E01126" w:rsidR="00ED0ED8" w:rsidRPr="00765D98" w:rsidRDefault="00ED0ED8" w:rsidP="00ED0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7</w:t>
      </w: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.2 </w:t>
      </w:r>
      <w:r w:rsidRPr="00ED0ED8">
        <w:rPr>
          <w:rFonts w:ascii="Calibri" w:hAnsi="Calibri" w:cs="Calibri"/>
          <w:sz w:val="22"/>
          <w:szCs w:val="22"/>
        </w:rPr>
        <w:t>Outline design thinking as an innovative approach to idea development and appreciate how the process is iterative and both solution- and person-centred.</w:t>
      </w:r>
    </w:p>
    <w:p w14:paraId="624390F4" w14:textId="2FDC4454" w:rsidR="00ED0ED8" w:rsidRPr="00765D98" w:rsidRDefault="00ED0ED8" w:rsidP="00ED0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7</w:t>
      </w: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.3 </w:t>
      </w:r>
      <w:r w:rsidRPr="00BC1E5E">
        <w:rPr>
          <w:rFonts w:ascii="Calibri" w:hAnsi="Calibri" w:cs="Calibri"/>
          <w:sz w:val="22"/>
          <w:szCs w:val="22"/>
        </w:rPr>
        <w:t>Appreciate the importance of conducting a feasibility study to evaluate a business idea.</w:t>
      </w:r>
    </w:p>
    <w:p w14:paraId="0C58EBD7" w14:textId="77777777" w:rsidR="004D5AF6" w:rsidRDefault="004D5AF6" w:rsidP="00BC1E5E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30FB1A5" w14:textId="66DD1B56" w:rsidR="000771DD" w:rsidRPr="00CE6EBD" w:rsidRDefault="00E13766" w:rsidP="00CE6EB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Chapter Overview</w:t>
      </w:r>
      <w:r w:rsidR="00A011CC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and Introduction</w:t>
      </w:r>
    </w:p>
    <w:p w14:paraId="5CAC4849" w14:textId="38F5A6E0" w:rsidR="000771DD" w:rsidRPr="009C4FE1" w:rsidRDefault="000771DD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From the Specification (Pg 19 of NCCA Doc):</w:t>
      </w:r>
    </w:p>
    <w:p w14:paraId="50DD3A30" w14:textId="427E2C55" w:rsidR="000771DD" w:rsidRDefault="000E4BAE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Pr="000E4BAE">
        <w:rPr>
          <w:rFonts w:ascii="Calibri" w:hAnsi="Calibri" w:cs="Calibri"/>
        </w:rPr>
        <w:t>In engaging with the learning outlined in this strand,</w:t>
      </w:r>
      <w:r>
        <w:rPr>
          <w:rFonts w:ascii="Calibri" w:hAnsi="Calibri" w:cs="Calibri"/>
        </w:rPr>
        <w:t xml:space="preserve"> </w:t>
      </w:r>
      <w:r w:rsidRPr="000E4BAE">
        <w:rPr>
          <w:rFonts w:ascii="Calibri" w:hAnsi="Calibri" w:cs="Calibri"/>
        </w:rPr>
        <w:t>students will explore idea development</w:t>
      </w:r>
      <w:r>
        <w:rPr>
          <w:rFonts w:ascii="Calibri" w:hAnsi="Calibri" w:cs="Calibri"/>
        </w:rPr>
        <w:t>”</w:t>
      </w:r>
    </w:p>
    <w:p w14:paraId="6A7EE03A" w14:textId="77777777" w:rsidR="000E4BAE" w:rsidRDefault="000E4BAE" w:rsidP="00A011CC">
      <w:pPr>
        <w:spacing w:line="276" w:lineRule="auto"/>
        <w:rPr>
          <w:rFonts w:ascii="Calibri" w:hAnsi="Calibri" w:cs="Calibri"/>
          <w:b/>
          <w:bCs/>
        </w:rPr>
      </w:pPr>
    </w:p>
    <w:p w14:paraId="13A91FA5" w14:textId="779E8517" w:rsidR="000771DD" w:rsidRPr="009C4FE1" w:rsidRDefault="000771DD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Chapter starts on page 1</w:t>
      </w:r>
      <w:r w:rsidR="00BC1E5E"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14</w:t>
      </w:r>
    </w:p>
    <w:p w14:paraId="2CDE50A7" w14:textId="62129827" w:rsidR="00C11854" w:rsidRDefault="00C11854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Primer questions</w:t>
      </w:r>
    </w:p>
    <w:p w14:paraId="76C5C189" w14:textId="77777777" w:rsidR="00C11854" w:rsidRPr="00C11854" w:rsidRDefault="00C11854" w:rsidP="00C11854">
      <w:pPr>
        <w:pStyle w:val="ListParagraph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11854">
        <w:rPr>
          <w:rFonts w:ascii="Calibri" w:hAnsi="Calibri" w:cs="Calibri"/>
        </w:rPr>
        <w:t xml:space="preserve">Can you name four potential sources for new ideas for a business? </w:t>
      </w:r>
    </w:p>
    <w:p w14:paraId="52776647" w14:textId="77777777" w:rsidR="00C11854" w:rsidRPr="00C11854" w:rsidRDefault="00C11854" w:rsidP="00C11854">
      <w:pPr>
        <w:pStyle w:val="ListParagraph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11854">
        <w:rPr>
          <w:rFonts w:ascii="Calibri" w:hAnsi="Calibri" w:cs="Calibri"/>
        </w:rPr>
        <w:t xml:space="preserve">What problems do you face in everyday life that you would love a business to solve? </w:t>
      </w:r>
    </w:p>
    <w:p w14:paraId="5A8DDAF7" w14:textId="7308AC53" w:rsidR="00C11854" w:rsidRPr="00C11854" w:rsidRDefault="00C11854" w:rsidP="00C11854">
      <w:pPr>
        <w:pStyle w:val="ListParagraph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11854">
        <w:rPr>
          <w:rFonts w:ascii="Calibri" w:hAnsi="Calibri" w:cs="Calibri"/>
        </w:rPr>
        <w:t>What recent business or product idea do you think has been the most impressive?</w:t>
      </w:r>
    </w:p>
    <w:p w14:paraId="47642990" w14:textId="77777777" w:rsidR="00C11854" w:rsidRPr="00C11854" w:rsidRDefault="00C11854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</w:p>
    <w:p w14:paraId="20420897" w14:textId="1ADD0A3C" w:rsidR="00A011CC" w:rsidRPr="000771DD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 w:rsidRPr="000771DD">
        <w:rPr>
          <w:rFonts w:ascii="Calibri" w:hAnsi="Calibri" w:cs="Calibri"/>
          <w:b/>
          <w:bCs/>
        </w:rPr>
        <w:t>Additional primer questions</w:t>
      </w:r>
      <w:r>
        <w:rPr>
          <w:rFonts w:ascii="Calibri" w:hAnsi="Calibri" w:cs="Calibri"/>
          <w:b/>
          <w:bCs/>
        </w:rPr>
        <w:t xml:space="preserve"> you could use</w:t>
      </w:r>
    </w:p>
    <w:p w14:paraId="6FA98A34" w14:textId="0D1EEE44" w:rsidR="000771DD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Why might two businesses in the same industry come up with very different ideas?</w:t>
      </w:r>
    </w:p>
    <w:p w14:paraId="4C607236" w14:textId="3C51E3A1" w:rsidR="00C11854" w:rsidRDefault="00C11854" w:rsidP="00C11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(different goals (social/profit), focus on design/price/volume, different values)</w:t>
      </w:r>
    </w:p>
    <w:p w14:paraId="0E87C860" w14:textId="4EB18FA4" w:rsidR="00CA7BD3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What’s the last product or app you used that felt like it was really designed for you?</w:t>
      </w:r>
    </w:p>
    <w:p w14:paraId="7AE666DA" w14:textId="79E423F6" w:rsidR="00CA7BD3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What’s the difference between coming up with an idea yourself vs solving someone else’s problem?</w:t>
      </w:r>
    </w:p>
    <w:p w14:paraId="20392FB4" w14:textId="5576FF12" w:rsidR="00C11854" w:rsidRDefault="00C11854" w:rsidP="00C11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(this is to try to prompt design thinking – where businesses focus on the customers problems to create solutions, covered in the chapter)</w:t>
      </w:r>
    </w:p>
    <w:p w14:paraId="7928F86F" w14:textId="743DA616" w:rsidR="00CA7BD3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If you had a great business idea, what kinds of things would you want to check before spending money on it?</w:t>
      </w:r>
    </w:p>
    <w:p w14:paraId="75684054" w14:textId="1F04AB4E" w:rsidR="00C11854" w:rsidRDefault="00C11854" w:rsidP="00C11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(intros ideas of feasibility study – profitable, size of market, competitors, can it be made…)</w:t>
      </w:r>
    </w:p>
    <w:p w14:paraId="737A0C2A" w14:textId="51188CDA" w:rsidR="00CA7BD3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Why might a great idea still fail in the real world?</w:t>
      </w:r>
    </w:p>
    <w:p w14:paraId="7B09C8DE" w14:textId="20533D97" w:rsidR="00C11854" w:rsidRDefault="00C11854" w:rsidP="00C11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(timing, bad marketing, </w:t>
      </w:r>
      <w:r w:rsidR="00CB2BA7">
        <w:rPr>
          <w:rFonts w:ascii="Calibri" w:hAnsi="Calibri" w:cs="Calibri"/>
        </w:rPr>
        <w:t>high costs, not tested enough before launch)</w:t>
      </w:r>
    </w:p>
    <w:p w14:paraId="6A6F4C6B" w14:textId="04AD376C" w:rsidR="00CA7BD3" w:rsidRDefault="00CA7BD3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A7BD3">
        <w:rPr>
          <w:rFonts w:ascii="Calibri" w:hAnsi="Calibri" w:cs="Calibri"/>
        </w:rPr>
        <w:t>What’s one risk you’d want to know more about before starting a business?</w:t>
      </w:r>
    </w:p>
    <w:p w14:paraId="0FE19F80" w14:textId="1F2F13F0" w:rsidR="00CB2BA7" w:rsidRPr="000771DD" w:rsidRDefault="00CB2BA7" w:rsidP="00C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(market size, legal issues, losing money…)</w:t>
      </w:r>
    </w:p>
    <w:p w14:paraId="436C006D" w14:textId="77777777" w:rsidR="00A011CC" w:rsidRDefault="00A011CC" w:rsidP="00A011CC">
      <w:pPr>
        <w:spacing w:line="276" w:lineRule="auto"/>
        <w:rPr>
          <w:rFonts w:ascii="Calibri" w:hAnsi="Calibri" w:cs="Calibri"/>
        </w:rPr>
      </w:pPr>
    </w:p>
    <w:p w14:paraId="747ACD88" w14:textId="77777777" w:rsidR="00C11854" w:rsidRDefault="00C11854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br w:type="page"/>
      </w:r>
    </w:p>
    <w:p w14:paraId="541DFF83" w14:textId="112C886F" w:rsidR="00740F62" w:rsidRPr="009C4FE1" w:rsidRDefault="00A011CC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Intro</w:t>
      </w:r>
      <w:r w:rsidR="000771DD"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duction / Hook for the chapter</w:t>
      </w:r>
    </w:p>
    <w:p w14:paraId="181D846E" w14:textId="68A17D7A" w:rsidR="00AC1F66" w:rsidRPr="00AC1F66" w:rsidRDefault="00AC1F66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AC1F66">
        <w:rPr>
          <w:rFonts w:ascii="Calibri" w:hAnsi="Calibri" w:cs="Calibri"/>
        </w:rPr>
        <w:t>To open the chapter after primer questions, students could watch a short explainer on design thinking and explore a real-world example of how Uber Eats develops and tests new ideas based on user needs.</w:t>
      </w:r>
    </w:p>
    <w:p w14:paraId="39797EEF" w14:textId="77777777" w:rsidR="00AC1F66" w:rsidRDefault="00AC1F66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</w:p>
    <w:p w14:paraId="31BE799E" w14:textId="16579846" w:rsidR="004C7EA7" w:rsidRDefault="004C7EA7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Watch this short explainer video on design thinking: </w:t>
      </w:r>
      <w:r w:rsidRPr="004C7EA7">
        <w:rPr>
          <w:rFonts w:ascii="Calibri" w:hAnsi="Calibri" w:cs="Calibri"/>
          <w:b/>
          <w:bCs/>
        </w:rPr>
        <w:t>https://www.youtube.com/watch?v=IZvAm3xLIWU</w:t>
      </w:r>
    </w:p>
    <w:p w14:paraId="0C8DEEE5" w14:textId="6E540338" w:rsidR="004C7EA7" w:rsidRDefault="004C7EA7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Read/share this article about Uber Eats using Design Thinking with students to answer the questions below (use worksheet, whiteboards for each, out loud…) </w:t>
      </w:r>
      <w:r w:rsidRPr="004C7EA7">
        <w:rPr>
          <w:rFonts w:ascii="Calibri" w:hAnsi="Calibri" w:cs="Calibri"/>
          <w:b/>
          <w:bCs/>
        </w:rPr>
        <w:t>https://medium.com/uber-design/how-we-design-on-the-ubereats-team-ff7c41fffb76</w:t>
      </w:r>
    </w:p>
    <w:p w14:paraId="14FE8C7A" w14:textId="77777777" w:rsidR="004C7EA7" w:rsidRDefault="004C7EA7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</w:p>
    <w:p w14:paraId="574BC272" w14:textId="2DFDBBB4" w:rsidR="004C7EA7" w:rsidRPr="004C7EA7" w:rsidRDefault="0026142E" w:rsidP="000E4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 prompts /</w:t>
      </w:r>
      <w:r w:rsidR="004C7EA7" w:rsidRPr="004C7EA7">
        <w:rPr>
          <w:rFonts w:ascii="Calibri" w:hAnsi="Calibri" w:cs="Calibri"/>
          <w:b/>
          <w:bCs/>
        </w:rPr>
        <w:t xml:space="preserve"> questions</w:t>
      </w:r>
      <w:r>
        <w:rPr>
          <w:rFonts w:ascii="Calibri" w:hAnsi="Calibri" w:cs="Calibri"/>
          <w:b/>
          <w:bCs/>
        </w:rPr>
        <w:t xml:space="preserve"> outside the worksheet</w:t>
      </w:r>
    </w:p>
    <w:p w14:paraId="3E46A4DA" w14:textId="77777777" w:rsidR="004C7EA7" w:rsidRPr="004C7EA7" w:rsidRDefault="004C7EA7" w:rsidP="004C7EA7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Where do the Uber Eats team get their ideas for new features or changes?</w:t>
      </w:r>
    </w:p>
    <w:p w14:paraId="372F0AE0" w14:textId="77777777" w:rsidR="004C7EA7" w:rsidRPr="004C7EA7" w:rsidRDefault="004C7EA7" w:rsidP="004C7EA7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Why do they talk to both delivery drivers and customers when developing new ideas?</w:t>
      </w:r>
    </w:p>
    <w:p w14:paraId="22C0F863" w14:textId="77777777" w:rsidR="004C7EA7" w:rsidRPr="004C7EA7" w:rsidRDefault="004C7EA7" w:rsidP="004C7EA7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What does the phrase “understand the problem before solving it” mean in this context?</w:t>
      </w:r>
    </w:p>
    <w:p w14:paraId="39683383" w14:textId="017FAA62" w:rsidR="004C7EA7" w:rsidRPr="004C7EA7" w:rsidRDefault="004C7EA7" w:rsidP="004C7EA7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Identify how the Uber Eats team moves through the four design thinking phases:</w:t>
      </w:r>
    </w:p>
    <w:p w14:paraId="6D8CEFEB" w14:textId="77777777" w:rsidR="004C7EA7" w:rsidRPr="004C7EA7" w:rsidRDefault="004C7EA7" w:rsidP="004C7EA7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Clarify: How do they define the problem?</w:t>
      </w:r>
    </w:p>
    <w:p w14:paraId="52DD0793" w14:textId="77777777" w:rsidR="004C7EA7" w:rsidRPr="004C7EA7" w:rsidRDefault="004C7EA7" w:rsidP="004C7EA7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Ideate: What kinds of creative approaches do they try?</w:t>
      </w:r>
    </w:p>
    <w:p w14:paraId="04788053" w14:textId="77777777" w:rsidR="004C7EA7" w:rsidRPr="004C7EA7" w:rsidRDefault="004C7EA7" w:rsidP="004C7EA7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Develop: How do they turn ideas into real prototypes or experiments?</w:t>
      </w:r>
    </w:p>
    <w:p w14:paraId="1DDFB58A" w14:textId="77777777" w:rsidR="004C7EA7" w:rsidRPr="004C7EA7" w:rsidRDefault="004C7EA7" w:rsidP="004C7EA7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Implement: How do they refine and launch features?</w:t>
      </w:r>
    </w:p>
    <w:p w14:paraId="2A442A41" w14:textId="3793E2C0" w:rsidR="004C7EA7" w:rsidRDefault="004C7EA7" w:rsidP="004C7EA7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What makes this approach “person-centred” rather than “business-centred”?</w:t>
      </w:r>
    </w:p>
    <w:p w14:paraId="1DDFBEC6" w14:textId="14525616" w:rsidR="004C7EA7" w:rsidRDefault="004C7EA7" w:rsidP="004C7EA7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What examples from the article show how Uber Eats improved an idea after testing it?</w:t>
      </w:r>
    </w:p>
    <w:p w14:paraId="4DBBD3C0" w14:textId="1CE20A3C" w:rsidR="004C7EA7" w:rsidRDefault="004C7EA7" w:rsidP="004C7EA7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How does this process benefit the customer?</w:t>
      </w:r>
    </w:p>
    <w:p w14:paraId="656EB468" w14:textId="1BB3094F" w:rsidR="004C7EA7" w:rsidRPr="004C7EA7" w:rsidRDefault="004C7EA7" w:rsidP="00256B62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4C7EA7">
        <w:rPr>
          <w:rFonts w:ascii="Calibri" w:hAnsi="Calibri" w:cs="Calibri"/>
        </w:rPr>
        <w:t>How does it benefit the business?</w:t>
      </w:r>
    </w:p>
    <w:p w14:paraId="2725F3CD" w14:textId="77777777" w:rsidR="00740F62" w:rsidRDefault="00740F62" w:rsidP="00A011CC">
      <w:pPr>
        <w:spacing w:line="276" w:lineRule="auto"/>
        <w:rPr>
          <w:rFonts w:ascii="Calibri" w:hAnsi="Calibri" w:cs="Calibri"/>
        </w:rPr>
      </w:pPr>
    </w:p>
    <w:p w14:paraId="67A0D4E8" w14:textId="77777777" w:rsidR="009C4FE1" w:rsidRDefault="009C4FE1" w:rsidP="009C4FE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Useful business examples, stories, links, videos, resources…</w:t>
      </w:r>
    </w:p>
    <w:p w14:paraId="6EDD325A" w14:textId="4F137D7D" w:rsidR="00AC1F66" w:rsidRDefault="00AC1F66" w:rsidP="009C4FE1">
      <w:pPr>
        <w:spacing w:line="276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AC1F66">
        <w:rPr>
          <w:rFonts w:ascii="Calibri" w:hAnsi="Calibri" w:cs="Calibri"/>
          <w:b/>
          <w:bCs/>
          <w:i/>
          <w:iCs/>
          <w:color w:val="000000" w:themeColor="text1"/>
        </w:rPr>
        <w:t>Note: The spec names four phases for Design Thinking but lots of resources show three or five as well – so worth noting with students that varied approaches for the same concept exist and are all based on the same process, to try to avoid confusion.</w:t>
      </w:r>
    </w:p>
    <w:p w14:paraId="6F3E6D81" w14:textId="77777777" w:rsidR="00CE6EBD" w:rsidRPr="00AC1F66" w:rsidRDefault="00CE6EBD" w:rsidP="009C4FE1">
      <w:pPr>
        <w:spacing w:line="276" w:lineRule="auto"/>
        <w:rPr>
          <w:rFonts w:ascii="Calibri" w:hAnsi="Calibri" w:cs="Calibri"/>
          <w:b/>
          <w:bCs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4"/>
        <w:gridCol w:w="5222"/>
      </w:tblGrid>
      <w:tr w:rsidR="009C4FE1" w14:paraId="6947FC83" w14:textId="77777777" w:rsidTr="009F2406">
        <w:tc>
          <w:tcPr>
            <w:tcW w:w="5234" w:type="dxa"/>
          </w:tcPr>
          <w:p w14:paraId="2014AA24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  <w:r w:rsidRPr="005012EE">
              <w:rPr>
                <w:rFonts w:ascii="Calibri" w:hAnsi="Calibri" w:cs="Calibri"/>
              </w:rPr>
              <w:t>https://www.youtube.com/watch?v=IZvAm3xLIWU</w:t>
            </w:r>
          </w:p>
        </w:tc>
        <w:tc>
          <w:tcPr>
            <w:tcW w:w="5222" w:type="dxa"/>
          </w:tcPr>
          <w:p w14:paraId="53CFE318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Harvard Business School Design Thinking explained stages</w:t>
            </w:r>
          </w:p>
        </w:tc>
      </w:tr>
      <w:tr w:rsidR="009C4FE1" w14:paraId="0A54C6B2" w14:textId="77777777" w:rsidTr="009F2406">
        <w:tc>
          <w:tcPr>
            <w:tcW w:w="5234" w:type="dxa"/>
          </w:tcPr>
          <w:p w14:paraId="6A607976" w14:textId="77777777" w:rsidR="00AC1F66" w:rsidRPr="00AC1F66" w:rsidRDefault="00AC1F66" w:rsidP="00AC1F66">
            <w:pPr>
              <w:spacing w:line="276" w:lineRule="auto"/>
              <w:rPr>
                <w:rFonts w:ascii="Calibri" w:hAnsi="Calibri" w:cs="Calibri"/>
              </w:rPr>
            </w:pPr>
            <w:r w:rsidRPr="00AC1F66">
              <w:rPr>
                <w:rFonts w:ascii="Calibri" w:hAnsi="Calibri" w:cs="Calibri"/>
              </w:rPr>
              <w:t>https://medium.com/uber-design/how-we-design-on-the-ubereats-team-ff7c41fffb76</w:t>
            </w:r>
          </w:p>
          <w:p w14:paraId="09AF23E8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222" w:type="dxa"/>
          </w:tcPr>
          <w:p w14:paraId="1F01277E" w14:textId="154BFF18" w:rsidR="009C4FE1" w:rsidRDefault="00AC1F66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 Eats Design Thinking</w:t>
            </w:r>
          </w:p>
        </w:tc>
      </w:tr>
      <w:tr w:rsidR="009C4FE1" w14:paraId="5069EE5D" w14:textId="77777777" w:rsidTr="009F2406">
        <w:tc>
          <w:tcPr>
            <w:tcW w:w="5234" w:type="dxa"/>
          </w:tcPr>
          <w:p w14:paraId="71575DCC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222" w:type="dxa"/>
          </w:tcPr>
          <w:p w14:paraId="3FB651B9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9C4FE1" w14:paraId="7711643A" w14:textId="77777777" w:rsidTr="009F2406">
        <w:tc>
          <w:tcPr>
            <w:tcW w:w="5234" w:type="dxa"/>
          </w:tcPr>
          <w:p w14:paraId="6832789C" w14:textId="77777777" w:rsidR="009C4FE1" w:rsidRPr="004C4A39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222" w:type="dxa"/>
          </w:tcPr>
          <w:p w14:paraId="7349F38D" w14:textId="77777777" w:rsidR="009C4FE1" w:rsidRDefault="009C4FE1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13EF696" w14:textId="77777777" w:rsidR="009C4FE1" w:rsidRDefault="009C4FE1" w:rsidP="009C4FE1">
      <w:pPr>
        <w:spacing w:line="276" w:lineRule="auto"/>
        <w:rPr>
          <w:rFonts w:ascii="Calibri" w:hAnsi="Calibri" w:cs="Calibri"/>
          <w:u w:val="single"/>
        </w:rPr>
      </w:pPr>
    </w:p>
    <w:p w14:paraId="1786B987" w14:textId="471589BC" w:rsidR="009C4FE1" w:rsidRPr="009C4FE1" w:rsidRDefault="00FA159C" w:rsidP="009C4FE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Digital hub links (these will become hyperlinks as they get added over the summer)</w:t>
      </w:r>
      <w:r w:rsidR="009C4FE1"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p w14:paraId="26882C36" w14:textId="77777777" w:rsidR="009C4FE1" w:rsidRPr="00A15131" w:rsidRDefault="009C4FE1" w:rsidP="009C4FE1">
      <w:pPr>
        <w:spacing w:line="276" w:lineRule="auto"/>
        <w:rPr>
          <w:rFonts w:ascii="Calibri" w:hAnsi="Calibri" w:cs="Calibri"/>
        </w:rPr>
      </w:pPr>
      <w:r w:rsidRPr="00A15131">
        <w:rPr>
          <w:rFonts w:ascii="Calibri" w:hAnsi="Calibri" w:cs="Calibri"/>
        </w:rPr>
        <w:t>PowerPoint</w:t>
      </w:r>
    </w:p>
    <w:p w14:paraId="5114E7FC" w14:textId="63F45ACB" w:rsidR="009C4FE1" w:rsidRPr="00A15131" w:rsidRDefault="009C4FE1" w:rsidP="009C4FE1">
      <w:pPr>
        <w:spacing w:line="276" w:lineRule="auto"/>
        <w:rPr>
          <w:rFonts w:ascii="Calibri" w:hAnsi="Calibri" w:cs="Calibri"/>
        </w:rPr>
      </w:pPr>
      <w:hyperlink r:id="rId5" w:history="1">
        <w:r w:rsidRPr="002B474C">
          <w:rPr>
            <w:rStyle w:val="Hyperlink"/>
            <w:rFonts w:ascii="Calibri" w:hAnsi="Calibri" w:cs="Calibri"/>
          </w:rPr>
          <w:t>Class exams with solutions</w:t>
        </w:r>
      </w:hyperlink>
    </w:p>
    <w:p w14:paraId="2A149C9E" w14:textId="41B98D2E" w:rsidR="009C4FE1" w:rsidRDefault="009C4FE1" w:rsidP="009C4FE1">
      <w:pPr>
        <w:spacing w:line="276" w:lineRule="auto"/>
      </w:pPr>
      <w:hyperlink r:id="rId6" w:history="1">
        <w:r w:rsidRPr="00B1693A">
          <w:rPr>
            <w:rStyle w:val="Hyperlink"/>
            <w:rFonts w:ascii="Calibri" w:hAnsi="Calibri" w:cs="Calibri"/>
          </w:rPr>
          <w:t>Worksheet for the Introduction Hook</w:t>
        </w:r>
      </w:hyperlink>
    </w:p>
    <w:p w14:paraId="78089A5F" w14:textId="6B82895E" w:rsidR="00507213" w:rsidRDefault="00507213" w:rsidP="009C4FE1">
      <w:pPr>
        <w:spacing w:line="276" w:lineRule="auto"/>
        <w:rPr>
          <w:rFonts w:ascii="Calibri" w:hAnsi="Calibri" w:cs="Calibri"/>
        </w:rPr>
      </w:pPr>
      <w:hyperlink r:id="rId7" w:history="1">
        <w:r w:rsidRPr="002B474C">
          <w:rPr>
            <w:rStyle w:val="Hyperlink"/>
            <w:rFonts w:ascii="Calibri" w:hAnsi="Calibri" w:cs="Calibri"/>
          </w:rPr>
          <w:t>Flashcards</w:t>
        </w:r>
      </w:hyperlink>
    </w:p>
    <w:p w14:paraId="73C92CB7" w14:textId="095AB619" w:rsidR="009C4FE1" w:rsidRDefault="009C4FE1" w:rsidP="009C4FE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Kahoot / online quizzes for formative assessment</w:t>
      </w:r>
    </w:p>
    <w:p w14:paraId="5BF28AE3" w14:textId="38430359" w:rsidR="009F2406" w:rsidRDefault="009C4FE1" w:rsidP="00CB2BA7">
      <w:pPr>
        <w:spacing w:line="276" w:lineRule="auto"/>
        <w:rPr>
          <w:rFonts w:ascii="Calibri" w:hAnsi="Calibri" w:cs="Calibri"/>
        </w:rPr>
      </w:pPr>
      <w:hyperlink r:id="rId8" w:history="1">
        <w:r w:rsidRPr="009F2406">
          <w:rPr>
            <w:rStyle w:val="Hyperlink"/>
            <w:rFonts w:ascii="Calibri" w:hAnsi="Calibri" w:cs="Calibri"/>
          </w:rPr>
          <w:t>Suggested solutions to workbook</w:t>
        </w:r>
      </w:hyperlink>
    </w:p>
    <w:p w14:paraId="4BB34F83" w14:textId="05657E6D" w:rsidR="004D5AF6" w:rsidRPr="009F2406" w:rsidRDefault="002B474C" w:rsidP="00CB2BA7">
      <w:pPr>
        <w:spacing w:line="276" w:lineRule="auto"/>
        <w:rPr>
          <w:rFonts w:ascii="Calibri" w:hAnsi="Calibri" w:cs="Calibri"/>
        </w:rPr>
      </w:pPr>
      <w:hyperlink r:id="rId9" w:history="1">
        <w:r w:rsidRPr="002B474C">
          <w:rPr>
            <w:rStyle w:val="Hyperlink"/>
            <w:rFonts w:ascii="Calibri" w:hAnsi="Calibri" w:cs="Calibri"/>
          </w:rPr>
          <w:t xml:space="preserve">Sample papers </w:t>
        </w:r>
        <w:proofErr w:type="spellStart"/>
        <w:r w:rsidRPr="002B474C">
          <w:rPr>
            <w:rStyle w:val="Hyperlink"/>
            <w:rFonts w:ascii="Calibri" w:hAnsi="Calibri" w:cs="Calibri"/>
          </w:rPr>
          <w:t>workpack</w:t>
        </w:r>
        <w:proofErr w:type="spellEnd"/>
      </w:hyperlink>
      <w:r w:rsidR="004D5AF6">
        <w:rPr>
          <w:rFonts w:ascii="Calibri" w:hAnsi="Calibri" w:cs="Calibri"/>
          <w:b/>
          <w:bCs/>
          <w:color w:val="E97132" w:themeColor="accent2"/>
          <w:sz w:val="28"/>
          <w:szCs w:val="28"/>
        </w:rPr>
        <w:br w:type="page"/>
      </w:r>
    </w:p>
    <w:p w14:paraId="70832F31" w14:textId="6BBCF942" w:rsidR="00A110AA" w:rsidRDefault="00A110AA" w:rsidP="00A110AA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Key information for the chapter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FA159C" w:rsidRPr="00FA159C" w14:paraId="60940FA8" w14:textId="77777777" w:rsidTr="00201B05">
        <w:trPr>
          <w:trHeight w:val="6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7C41E02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Strand 2 Chapter 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9C00B11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Idea development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56AEF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1.5 weeks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431E9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B7E61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C14B3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2D91D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00F51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871D6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A159C" w:rsidRPr="00FA159C" w14:paraId="20F4559B" w14:textId="77777777" w:rsidTr="00201B05">
        <w:trPr>
          <w:trHeight w:val="1021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2B2995F8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Learning Intention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56B212F" w14:textId="77777777" w:rsidR="00FA159C" w:rsidRPr="00FA159C" w:rsidRDefault="00FA159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Learning Outcome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29E4FCF7" w14:textId="0B1F438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Pages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0C950FE" w14:textId="375AC0CE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Time – mins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6350221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Activity Book (HL Qs)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A9F8E5E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Activity Book (OL Qs)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62598F1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HL Sample Paper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B694BDD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HL Sample Paper 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21902FDC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OL Sample Paper 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388C4D8" w14:textId="77777777" w:rsidR="00FA159C" w:rsidRPr="00FA159C" w:rsidRDefault="00FA1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OL Sample Paper 2</w:t>
            </w:r>
          </w:p>
        </w:tc>
      </w:tr>
      <w:tr w:rsidR="00FA159C" w:rsidRPr="00FA159C" w14:paraId="24BCE925" w14:textId="77777777" w:rsidTr="00201B05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EB8E" w14:textId="77777777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how business ideas are developed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9507" w14:textId="77777777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7.1 Determine the factors that impact on the development of business ideas.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23B6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115-117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9B77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ED5C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D28D" w14:textId="04FAC06F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Q1,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5192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52E2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AA41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346B8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FA159C" w:rsidRPr="00FA159C" w14:paraId="5011E9BF" w14:textId="77777777" w:rsidTr="00201B05">
        <w:trPr>
          <w:trHeight w:val="1201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0448" w14:textId="77777777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the significance of design thinking* (including the four phases of clarify, ideate, develop, and implement) to support idea development and the importance of evaluating a business idea to determine the potential future viability of the business.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482C" w14:textId="77777777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7.2 Outline design thinking as an innovative approach to idea development and appreciate how the process is iterative and both solution- and person-centred.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B028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118-120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9EC9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5DF6" w14:textId="5C64AA84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Q2,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7126" w14:textId="1CEE81EA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Q3,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B7CEC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HL1 Q1 (d)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3376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72BE2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33E0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FA159C" w:rsidRPr="00FA159C" w14:paraId="1E5A5573" w14:textId="77777777" w:rsidTr="00201B05">
        <w:trPr>
          <w:trHeight w:val="120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2844" w14:textId="01F55E41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976A" w14:textId="77777777" w:rsidR="00FA159C" w:rsidRPr="00FA159C" w:rsidRDefault="00FA159C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7.3 Appreciate the importance of conducting a feasibility study to evaluate a business idea.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87C3" w14:textId="72E4FA34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01DE7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80D7F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8E29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Q5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B09B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11DD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FFCF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OL1 Q5 (b)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8EB4" w14:textId="77777777" w:rsidR="00FA159C" w:rsidRPr="00FA159C" w:rsidRDefault="00FA15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A159C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201B05" w14:paraId="4D3E4E77" w14:textId="77777777" w:rsidTr="00201B05">
        <w:trPr>
          <w:gridBefore w:val="2"/>
          <w:gridAfter w:val="4"/>
          <w:wBefore w:w="4531" w:type="dxa"/>
          <w:wAfter w:w="2835" w:type="dxa"/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3B2DA775" w14:textId="77777777" w:rsidR="00201B05" w:rsidRDefault="00201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Time: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617DFBA8" w14:textId="77777777" w:rsidR="00201B05" w:rsidRDefault="00201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392C592A" w14:textId="77777777" w:rsidR="00201B05" w:rsidRDefault="00201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Hours: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56560C5" w14:textId="77777777" w:rsidR="00201B05" w:rsidRDefault="00201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2.8</w:t>
            </w:r>
          </w:p>
        </w:tc>
      </w:tr>
    </w:tbl>
    <w:p w14:paraId="2A1B42F2" w14:textId="77777777" w:rsidR="00A110AA" w:rsidRPr="009C4FE1" w:rsidRDefault="00A110AA" w:rsidP="00A110AA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0FBBDA13" w14:textId="5A984C64" w:rsidR="00A110AA" w:rsidRPr="007F43B5" w:rsidRDefault="007F43B5" w:rsidP="009C4FE1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0E8498" w14:textId="0E970DC9" w:rsidR="00E13766" w:rsidRDefault="00CE6EBD" w:rsidP="00FA159C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br w:type="page"/>
      </w:r>
      <w:r w:rsidR="003540EC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S2 Ch 7 Idea development (L.O.</w:t>
      </w:r>
      <w:r w:rsidR="00E13766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F14A96">
        <w:rPr>
          <w:rFonts w:ascii="Calibri" w:hAnsi="Calibri" w:cs="Calibri"/>
          <w:b/>
          <w:bCs/>
          <w:color w:val="E97132" w:themeColor="accent2"/>
          <w:sz w:val="48"/>
          <w:szCs w:val="48"/>
        </w:rPr>
        <w:t>7</w:t>
      </w:r>
      <w:r w:rsidR="00E13766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.1</w:t>
      </w:r>
      <w:r w:rsidR="003540EC">
        <w:rPr>
          <w:rFonts w:ascii="Calibri" w:hAnsi="Calibri" w:cs="Calibri"/>
          <w:b/>
          <w:bCs/>
          <w:color w:val="E97132" w:themeColor="accent2"/>
          <w:sz w:val="48"/>
          <w:szCs w:val="48"/>
        </w:rPr>
        <w:t>)</w:t>
      </w:r>
    </w:p>
    <w:p w14:paraId="3136CE65" w14:textId="6846608E" w:rsidR="003540EC" w:rsidRPr="003540EC" w:rsidRDefault="003540EC" w:rsidP="003540E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 11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5</w:t>
      </w: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–1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17</w:t>
      </w:r>
    </w:p>
    <w:p w14:paraId="1E98C738" w14:textId="57B003AB" w:rsidR="003540EC" w:rsidRPr="003540EC" w:rsidRDefault="003540EC" w:rsidP="003540EC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Textbook activities: 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Q1 | OL Q1,Q2</w:t>
      </w:r>
    </w:p>
    <w:p w14:paraId="6E01A8FC" w14:textId="05347262" w:rsidR="00E13766" w:rsidRPr="003540EC" w:rsidRDefault="003540EC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Time Allocation: </w:t>
      </w:r>
      <w:r>
        <w:rPr>
          <w:rFonts w:ascii="Calibri" w:hAnsi="Calibri" w:cs="Calibri"/>
          <w:b/>
          <w:bCs/>
          <w:color w:val="E97132" w:themeColor="accent2"/>
          <w:sz w:val="22"/>
          <w:szCs w:val="22"/>
        </w:rPr>
        <w:t>40 minutes</w:t>
      </w:r>
    </w:p>
    <w:tbl>
      <w:tblPr>
        <w:tblStyle w:val="TableGrid"/>
        <w:tblW w:w="10556" w:type="dxa"/>
        <w:tblLook w:val="04A0" w:firstRow="1" w:lastRow="0" w:firstColumn="1" w:lastColumn="0" w:noHBand="0" w:noVBand="1"/>
      </w:tblPr>
      <w:tblGrid>
        <w:gridCol w:w="1572"/>
        <w:gridCol w:w="8984"/>
      </w:tblGrid>
      <w:tr w:rsidR="00E13766" w:rsidRPr="004C4A39" w14:paraId="355132D4" w14:textId="77777777" w:rsidTr="00C11854">
        <w:trPr>
          <w:trHeight w:val="528"/>
        </w:trPr>
        <w:tc>
          <w:tcPr>
            <w:tcW w:w="1572" w:type="dxa"/>
            <w:shd w:val="clear" w:color="auto" w:fill="E97132" w:themeFill="accent2"/>
            <w:vAlign w:val="center"/>
          </w:tcPr>
          <w:p w14:paraId="50BCCFB8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984" w:type="dxa"/>
            <w:vAlign w:val="center"/>
          </w:tcPr>
          <w:p w14:paraId="7679AF91" w14:textId="0D368F1A" w:rsidR="00E13766" w:rsidRPr="00E13766" w:rsidRDefault="00F14A9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 xml:space="preserve">7.1 Determine the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>factors that impact on the development of business ideas</w:t>
            </w:r>
            <w:r w:rsidRPr="00F14A9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13766" w:rsidRPr="004C4A39" w14:paraId="7B716FCB" w14:textId="77777777" w:rsidTr="00C11854">
        <w:trPr>
          <w:trHeight w:val="528"/>
        </w:trPr>
        <w:tc>
          <w:tcPr>
            <w:tcW w:w="1572" w:type="dxa"/>
            <w:shd w:val="clear" w:color="auto" w:fill="E97132" w:themeFill="accent2"/>
            <w:vAlign w:val="center"/>
          </w:tcPr>
          <w:p w14:paraId="0717D11A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984" w:type="dxa"/>
            <w:vAlign w:val="center"/>
          </w:tcPr>
          <w:p w14:paraId="37BD7D01" w14:textId="03134285" w:rsidR="00E13766" w:rsidRPr="00E13766" w:rsidRDefault="00F14A9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>How business ideas are developed</w:t>
            </w:r>
          </w:p>
        </w:tc>
      </w:tr>
      <w:tr w:rsidR="00E13766" w:rsidRPr="004C4A39" w14:paraId="21AC7B76" w14:textId="77777777" w:rsidTr="00C11854">
        <w:trPr>
          <w:trHeight w:val="528"/>
        </w:trPr>
        <w:tc>
          <w:tcPr>
            <w:tcW w:w="1572" w:type="dxa"/>
            <w:shd w:val="clear" w:color="auto" w:fill="E97132" w:themeFill="accent2"/>
            <w:vAlign w:val="center"/>
          </w:tcPr>
          <w:p w14:paraId="49DAB62E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984" w:type="dxa"/>
            <w:vAlign w:val="center"/>
          </w:tcPr>
          <w:p w14:paraId="1897B0F0" w14:textId="5A4B29D0" w:rsidR="00F41E74" w:rsidRPr="00F41E74" w:rsidRDefault="00F41E74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HL1 Q1 (d) </w:t>
            </w:r>
            <w:r w:rsidRPr="00F41E74">
              <w:rPr>
                <w:rFonts w:ascii="Calibri" w:hAnsi="Calibri" w:cs="Calibri"/>
                <w:sz w:val="22"/>
                <w:szCs w:val="22"/>
              </w:rPr>
              <w:t xml:space="preserve">Outline how </w:t>
            </w:r>
            <w:proofErr w:type="spellStart"/>
            <w:r w:rsidRPr="00F41E74">
              <w:rPr>
                <w:rFonts w:ascii="Calibri" w:hAnsi="Calibri" w:cs="Calibri"/>
                <w:sz w:val="22"/>
                <w:szCs w:val="22"/>
              </w:rPr>
              <w:t>ProjectOne</w:t>
            </w:r>
            <w:proofErr w:type="spellEnd"/>
            <w:r w:rsidRPr="00F41E74">
              <w:rPr>
                <w:rFonts w:ascii="Calibri" w:hAnsi="Calibri" w:cs="Calibri"/>
                <w:sz w:val="22"/>
                <w:szCs w:val="22"/>
              </w:rPr>
              <w:t xml:space="preserve"> can use each of the four phases of design thinking to successfully meet </w:t>
            </w:r>
            <w:proofErr w:type="spellStart"/>
            <w:r w:rsidRPr="00F41E74">
              <w:rPr>
                <w:rFonts w:ascii="Calibri" w:hAnsi="Calibri" w:cs="Calibri"/>
                <w:sz w:val="22"/>
                <w:szCs w:val="22"/>
              </w:rPr>
              <w:t>GlowInc's</w:t>
            </w:r>
            <w:proofErr w:type="spellEnd"/>
            <w:r w:rsidRPr="00F41E74">
              <w:rPr>
                <w:rFonts w:ascii="Calibri" w:hAnsi="Calibri" w:cs="Calibri"/>
                <w:sz w:val="22"/>
                <w:szCs w:val="22"/>
              </w:rPr>
              <w:t xml:space="preserve"> expectations.</w:t>
            </w:r>
          </w:p>
          <w:p w14:paraId="668BF114" w14:textId="28748178" w:rsidR="00E13766" w:rsidRPr="00F41E74" w:rsidRDefault="00F41E74" w:rsidP="00E1376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OL1 Q5 (b) </w:t>
            </w:r>
            <w:r w:rsidRPr="00F41E74">
              <w:rPr>
                <w:rFonts w:ascii="Calibri" w:hAnsi="Calibri" w:cs="Calibri"/>
                <w:sz w:val="22"/>
                <w:szCs w:val="22"/>
              </w:rPr>
              <w:t>Explain one function of a feasibility study when developing a new business idea.</w:t>
            </w:r>
          </w:p>
        </w:tc>
      </w:tr>
      <w:tr w:rsidR="00E13766" w:rsidRPr="004C4A39" w14:paraId="756CA62B" w14:textId="77777777" w:rsidTr="00C11854">
        <w:trPr>
          <w:trHeight w:val="528"/>
        </w:trPr>
        <w:tc>
          <w:tcPr>
            <w:tcW w:w="1572" w:type="dxa"/>
            <w:shd w:val="clear" w:color="auto" w:fill="E97132" w:themeFill="accent2"/>
            <w:vAlign w:val="center"/>
          </w:tcPr>
          <w:p w14:paraId="7109269F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984" w:type="dxa"/>
            <w:vAlign w:val="center"/>
          </w:tcPr>
          <w:p w14:paraId="42D2A7E0" w14:textId="2832099D" w:rsidR="00E13766" w:rsidRDefault="00F14A9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Explain how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F14A96">
              <w:rPr>
                <w:rFonts w:ascii="Calibri" w:hAnsi="Calibri" w:cs="Calibri"/>
                <w:b/>
                <w:bCs/>
                <w:sz w:val="22"/>
                <w:szCs w:val="22"/>
              </w:rPr>
              <w:t>rganisation culture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Pr="00F14A96">
              <w:rPr>
                <w:rFonts w:ascii="Calibri" w:hAnsi="Calibri" w:cs="Calibri"/>
                <w:b/>
                <w:bCs/>
                <w:sz w:val="22"/>
                <w:szCs w:val="22"/>
              </w:rPr>
              <w:t>availability of resources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can impact on </w:t>
            </w:r>
            <w:r w:rsidRPr="00F14A96">
              <w:rPr>
                <w:rFonts w:ascii="Calibri" w:hAnsi="Calibri" w:cs="Calibri"/>
                <w:sz w:val="22"/>
                <w:szCs w:val="22"/>
              </w:rPr>
              <w:t>the development of business ideas</w:t>
            </w:r>
            <w:r>
              <w:rPr>
                <w:rFonts w:ascii="Calibri" w:hAnsi="Calibri" w:cs="Calibri"/>
                <w:sz w:val="22"/>
                <w:szCs w:val="22"/>
              </w:rPr>
              <w:t>, and outline one other factor that also impacts it.</w:t>
            </w:r>
          </w:p>
          <w:p w14:paraId="418A65B5" w14:textId="2796E8E7" w:rsidR="00F14A96" w:rsidRPr="00E13766" w:rsidRDefault="00F14A9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Outline a range of sources of new business ideas for a business like Apple.</w:t>
            </w:r>
          </w:p>
        </w:tc>
      </w:tr>
    </w:tbl>
    <w:p w14:paraId="642FC285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17464EBF" w14:textId="77777777" w:rsidR="00E13766" w:rsidRPr="009C4FE1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Specification Language Decoded</w:t>
      </w:r>
    </w:p>
    <w:p w14:paraId="69C62278" w14:textId="5E09F10F" w:rsidR="00E13766" w:rsidRDefault="00F14A96" w:rsidP="00F14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en-GB"/>
        </w:rPr>
        <w:t>Determine</w:t>
      </w:r>
      <w:r w:rsidR="00E13766">
        <w:rPr>
          <w:rFonts w:ascii="Calibri" w:hAnsi="Calibri" w:cs="Calibri"/>
          <w:b/>
          <w:bCs/>
          <w:lang w:val="en-GB"/>
        </w:rPr>
        <w:t>:</w:t>
      </w:r>
      <w:r w:rsidR="000D0740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</w:rPr>
        <w:t>E</w:t>
      </w:r>
      <w:r w:rsidRPr="00F14A96">
        <w:rPr>
          <w:rFonts w:ascii="Calibri" w:hAnsi="Calibri" w:cs="Calibri"/>
        </w:rPr>
        <w:t>stablish or ascertain based on information usually after investigation</w:t>
      </w:r>
    </w:p>
    <w:p w14:paraId="18FC5BB9" w14:textId="77777777" w:rsidR="000D0740" w:rsidRDefault="000D0740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10549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</w:tblGrid>
      <w:tr w:rsidR="00E13766" w:rsidRPr="00D9241E" w14:paraId="39549557" w14:textId="77777777" w:rsidTr="00CE6EBD">
        <w:trPr>
          <w:trHeight w:val="355"/>
        </w:trPr>
        <w:tc>
          <w:tcPr>
            <w:tcW w:w="3516" w:type="dxa"/>
            <w:shd w:val="clear" w:color="auto" w:fill="E97132" w:themeFill="accent2"/>
          </w:tcPr>
          <w:p w14:paraId="57DE9F4A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3516" w:type="dxa"/>
            <w:shd w:val="clear" w:color="auto" w:fill="E97132" w:themeFill="accent2"/>
          </w:tcPr>
          <w:p w14:paraId="1291C61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3517" w:type="dxa"/>
            <w:shd w:val="clear" w:color="auto" w:fill="E97132" w:themeFill="accent2"/>
          </w:tcPr>
          <w:p w14:paraId="7D68D231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096D6B" w14:paraId="42A6754C" w14:textId="77777777" w:rsidTr="00CE6EBD">
        <w:trPr>
          <w:trHeight w:val="3279"/>
        </w:trPr>
        <w:tc>
          <w:tcPr>
            <w:tcW w:w="3516" w:type="dxa"/>
          </w:tcPr>
          <w:p w14:paraId="1C21053D" w14:textId="77777777" w:rsidR="00A011CC" w:rsidRDefault="00F14A96" w:rsidP="000E4BA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Internal sources: personal experience, intrapreneurship, R&amp;D</w:t>
            </w:r>
          </w:p>
          <w:p w14:paraId="78D73B59" w14:textId="61805FA5" w:rsidR="00F14A96" w:rsidRPr="00F14A96" w:rsidRDefault="00F14A96" w:rsidP="00F14A9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External sources: competitors, market trends, import substitution</w:t>
            </w:r>
          </w:p>
        </w:tc>
        <w:tc>
          <w:tcPr>
            <w:tcW w:w="3516" w:type="dxa"/>
          </w:tcPr>
          <w:p w14:paraId="089613FD" w14:textId="77777777" w:rsidR="002E0F8C" w:rsidRDefault="00F14A96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Why different factors (e.g. culture, resources, tech, legal) influence idea generation</w:t>
            </w:r>
          </w:p>
          <w:p w14:paraId="4126FD13" w14:textId="77777777" w:rsidR="00F14A96" w:rsidRDefault="00F14A96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How internal culture and leadership style affect creativity and idea-sharing</w:t>
            </w:r>
          </w:p>
          <w:p w14:paraId="29DD60B0" w14:textId="54F6A7D5" w:rsidR="00F14A96" w:rsidRPr="00096D6B" w:rsidRDefault="00F14A96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The role of technology and changing consumer behaviour in sparking innovation</w:t>
            </w:r>
          </w:p>
        </w:tc>
        <w:tc>
          <w:tcPr>
            <w:tcW w:w="3517" w:type="dxa"/>
          </w:tcPr>
          <w:p w14:paraId="25545635" w14:textId="77777777" w:rsidR="00E13766" w:rsidRDefault="00F14A96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Identify and describe multiple factors that influence the development of business ideas</w:t>
            </w:r>
          </w:p>
          <w:p w14:paraId="10229A74" w14:textId="77777777" w:rsidR="00F14A96" w:rsidRDefault="00F14A96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Explain how internal and external factors can help or hinder business idea development</w:t>
            </w:r>
          </w:p>
          <w:p w14:paraId="392E5CAF" w14:textId="069A5944" w:rsidR="00F14A96" w:rsidRPr="00096D6B" w:rsidRDefault="00F14A96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A96">
              <w:rPr>
                <w:rFonts w:ascii="Calibri" w:hAnsi="Calibri" w:cs="Calibri"/>
                <w:sz w:val="22"/>
                <w:szCs w:val="22"/>
              </w:rPr>
              <w:t>Use real-world examples (e.g. Dyson, Airbnb, Deliveroo) to illustrate how ideas develop</w:t>
            </w:r>
          </w:p>
        </w:tc>
      </w:tr>
    </w:tbl>
    <w:p w14:paraId="06EEC8A4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394C8450" w14:textId="77777777" w:rsidR="00E13766" w:rsidRDefault="00E13766">
      <w:pP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br w:type="page"/>
      </w:r>
    </w:p>
    <w:p w14:paraId="4A8A677A" w14:textId="2343A2A3" w:rsidR="003540EC" w:rsidRDefault="003540EC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S2 Ch 7 Idea development (L.O.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7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2)</w:t>
      </w:r>
    </w:p>
    <w:p w14:paraId="1908BD6D" w14:textId="60EEF719" w:rsidR="00ED0ED8" w:rsidRPr="003540EC" w:rsidRDefault="000D0740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 1</w:t>
      </w:r>
      <w:r w:rsidR="00BC1E5E"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18</w:t>
      </w: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–1</w:t>
      </w:r>
      <w:r w:rsidR="00BC1E5E"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20</w:t>
      </w:r>
    </w:p>
    <w:p w14:paraId="0DBF2565" w14:textId="66BA635A" w:rsidR="00ED0ED8" w:rsidRPr="003540EC" w:rsidRDefault="000D0740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Textbook activities: </w:t>
      </w:r>
      <w:r w:rsid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Q2,Q3 | OL Q3,Q4</w:t>
      </w:r>
    </w:p>
    <w:p w14:paraId="3C351B53" w14:textId="04BDC987" w:rsidR="000D0740" w:rsidRPr="003540EC" w:rsidRDefault="00ED0ED8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Time Allocation: </w:t>
      </w:r>
      <w:r w:rsid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100 minutes</w:t>
      </w:r>
    </w:p>
    <w:tbl>
      <w:tblPr>
        <w:tblStyle w:val="TableGrid"/>
        <w:tblW w:w="10398" w:type="dxa"/>
        <w:tblLook w:val="04A0" w:firstRow="1" w:lastRow="0" w:firstColumn="1" w:lastColumn="0" w:noHBand="0" w:noVBand="1"/>
      </w:tblPr>
      <w:tblGrid>
        <w:gridCol w:w="1548"/>
        <w:gridCol w:w="8850"/>
      </w:tblGrid>
      <w:tr w:rsidR="00E13766" w:rsidRPr="004C4A39" w14:paraId="2D3079C5" w14:textId="77777777" w:rsidTr="00C11854">
        <w:trPr>
          <w:trHeight w:val="780"/>
        </w:trPr>
        <w:tc>
          <w:tcPr>
            <w:tcW w:w="1548" w:type="dxa"/>
            <w:shd w:val="clear" w:color="auto" w:fill="E97132" w:themeFill="accent2"/>
            <w:vAlign w:val="center"/>
          </w:tcPr>
          <w:p w14:paraId="76183D4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850" w:type="dxa"/>
            <w:vAlign w:val="center"/>
          </w:tcPr>
          <w:p w14:paraId="1AF4676D" w14:textId="45FC8ADF" w:rsidR="00E13766" w:rsidRPr="00E13766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C1E5E">
              <w:rPr>
                <w:rFonts w:ascii="Calibri" w:hAnsi="Calibri" w:cs="Calibri"/>
                <w:sz w:val="22"/>
                <w:szCs w:val="22"/>
              </w:rPr>
              <w:t xml:space="preserve">7.2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Outline design thinking </w:t>
            </w:r>
            <w:r w:rsidRPr="00BC1E5E">
              <w:rPr>
                <w:rFonts w:ascii="Calibri" w:hAnsi="Calibri" w:cs="Calibri"/>
                <w:sz w:val="22"/>
                <w:szCs w:val="22"/>
              </w:rPr>
              <w:t xml:space="preserve">as an innovative approach to idea development and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>appreciate how the process is iterative and both solution- and person-centred.</w:t>
            </w:r>
          </w:p>
        </w:tc>
      </w:tr>
      <w:tr w:rsidR="00E13766" w:rsidRPr="004C4A39" w14:paraId="1D1F2762" w14:textId="77777777" w:rsidTr="00C11854">
        <w:trPr>
          <w:trHeight w:val="780"/>
        </w:trPr>
        <w:tc>
          <w:tcPr>
            <w:tcW w:w="1548" w:type="dxa"/>
            <w:shd w:val="clear" w:color="auto" w:fill="E97132" w:themeFill="accent2"/>
            <w:vAlign w:val="center"/>
          </w:tcPr>
          <w:p w14:paraId="37BC44BF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850" w:type="dxa"/>
            <w:vAlign w:val="center"/>
          </w:tcPr>
          <w:p w14:paraId="4CA6267B" w14:textId="22FB47C3" w:rsidR="00E13766" w:rsidRPr="00E13766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BC1E5E">
              <w:rPr>
                <w:rFonts w:ascii="Calibri" w:hAnsi="Calibri" w:cs="Calibri"/>
                <w:sz w:val="22"/>
                <w:szCs w:val="22"/>
              </w:rPr>
              <w:t xml:space="preserve">he significance of design thinking (including the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>four phases of clarify, ideate, develop, and implement</w:t>
            </w:r>
            <w:r w:rsidRPr="00BC1E5E">
              <w:rPr>
                <w:rFonts w:ascii="Calibri" w:hAnsi="Calibri" w:cs="Calibri"/>
                <w:sz w:val="22"/>
                <w:szCs w:val="22"/>
              </w:rPr>
              <w:t>) to support idea development</w:t>
            </w:r>
          </w:p>
        </w:tc>
      </w:tr>
      <w:tr w:rsidR="00E13766" w:rsidRPr="004C4A39" w14:paraId="6FE5D9D6" w14:textId="77777777" w:rsidTr="00C11854">
        <w:trPr>
          <w:trHeight w:val="780"/>
        </w:trPr>
        <w:tc>
          <w:tcPr>
            <w:tcW w:w="1548" w:type="dxa"/>
            <w:shd w:val="clear" w:color="auto" w:fill="E97132" w:themeFill="accent2"/>
            <w:vAlign w:val="center"/>
          </w:tcPr>
          <w:p w14:paraId="4F36A741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850" w:type="dxa"/>
            <w:vAlign w:val="center"/>
          </w:tcPr>
          <w:p w14:paraId="7EBB3B7B" w14:textId="0BBA4035" w:rsidR="00E13766" w:rsidRPr="00E13766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HL1 Q1 (d)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Outline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how </w:t>
            </w:r>
            <w:proofErr w:type="spellStart"/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>ProjectOne</w:t>
            </w:r>
            <w:proofErr w:type="spellEnd"/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can use each of the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four phases of design thinking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 successfully meet </w:t>
            </w:r>
            <w:proofErr w:type="spellStart"/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>GlowInc's</w:t>
            </w:r>
            <w:proofErr w:type="spellEnd"/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expectations.</w:t>
            </w:r>
          </w:p>
        </w:tc>
      </w:tr>
      <w:tr w:rsidR="00E13766" w:rsidRPr="004C4A39" w14:paraId="31F0F751" w14:textId="77777777" w:rsidTr="00C11854">
        <w:trPr>
          <w:trHeight w:val="780"/>
        </w:trPr>
        <w:tc>
          <w:tcPr>
            <w:tcW w:w="1548" w:type="dxa"/>
            <w:shd w:val="clear" w:color="auto" w:fill="E97132" w:themeFill="accent2"/>
            <w:vAlign w:val="center"/>
          </w:tcPr>
          <w:p w14:paraId="5FE2E632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850" w:type="dxa"/>
          </w:tcPr>
          <w:p w14:paraId="6587ED37" w14:textId="5655BB0D" w:rsidR="004E2385" w:rsidRPr="004E2385" w:rsidRDefault="004E2385" w:rsidP="004E238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Outline the four phases of design thinking and explain how each helps a business improve a new product idea</w:t>
            </w:r>
          </w:p>
          <w:p w14:paraId="6123B559" w14:textId="6371A53B" w:rsidR="00BC1E5E" w:rsidRPr="00E13766" w:rsidRDefault="004E2385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Explain what it means to say that design thinking is “person-centred” and “iterative”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show the benefits of each for a business when developing a new business idea</w:t>
            </w:r>
          </w:p>
        </w:tc>
      </w:tr>
    </w:tbl>
    <w:p w14:paraId="21990FAC" w14:textId="77777777" w:rsidR="00ED0ED8" w:rsidRDefault="00ED0ED8" w:rsidP="00ED0ED8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759BA98" w14:textId="77777777" w:rsidR="007F43B5" w:rsidRPr="009C4FE1" w:rsidRDefault="007F43B5" w:rsidP="007F43B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Specification Language Decoded</w:t>
      </w:r>
    </w:p>
    <w:p w14:paraId="48584916" w14:textId="77777777" w:rsidR="007F43B5" w:rsidRDefault="007F43B5" w:rsidP="007F4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074F3F">
        <w:rPr>
          <w:rFonts w:ascii="Calibri" w:hAnsi="Calibri" w:cs="Calibri"/>
          <w:b/>
          <w:bCs/>
          <w:lang w:val="en-GB"/>
        </w:rPr>
        <w:t>Outline: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</w:rPr>
        <w:t>G</w:t>
      </w:r>
      <w:r w:rsidRPr="004C4A39">
        <w:rPr>
          <w:rFonts w:ascii="Calibri" w:hAnsi="Calibri" w:cs="Calibri"/>
        </w:rPr>
        <w:t>ive the main points; restrict to essential points of information</w:t>
      </w:r>
    </w:p>
    <w:p w14:paraId="7DF8B22C" w14:textId="77777777" w:rsidR="007F43B5" w:rsidRDefault="007F43B5" w:rsidP="007F4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Appreciate:</w:t>
      </w:r>
      <w:r>
        <w:rPr>
          <w:rFonts w:ascii="Calibri" w:hAnsi="Calibri" w:cs="Calibri"/>
        </w:rPr>
        <w:t xml:space="preserve"> R</w:t>
      </w:r>
      <w:r w:rsidRPr="00BC1E5E">
        <w:rPr>
          <w:rFonts w:ascii="Calibri" w:hAnsi="Calibri" w:cs="Calibri"/>
        </w:rPr>
        <w:t>ecognise the meaning, value, or importance of or have a practical understanding of</w:t>
      </w:r>
    </w:p>
    <w:p w14:paraId="17FED906" w14:textId="7F0A7F16" w:rsidR="00201B05" w:rsidRPr="00201B05" w:rsidRDefault="00201B05" w:rsidP="007F4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201B05">
        <w:rPr>
          <w:rFonts w:ascii="Calibri" w:hAnsi="Calibri" w:cs="Calibri"/>
          <w:b/>
          <w:bCs/>
        </w:rPr>
        <w:t xml:space="preserve">Design Thinking: </w:t>
      </w:r>
      <w:r w:rsidRPr="00201B05">
        <w:rPr>
          <w:rFonts w:ascii="Calibri" w:hAnsi="Calibri" w:cs="Calibri"/>
        </w:rPr>
        <w:t>An innovative, non-linear approach to the development of products and services which focuses</w:t>
      </w:r>
      <w:r w:rsidRPr="00201B05">
        <w:rPr>
          <w:rFonts w:ascii="Calibri" w:hAnsi="Calibri" w:cs="Calibri"/>
        </w:rPr>
        <w:t xml:space="preserve"> </w:t>
      </w:r>
      <w:r w:rsidRPr="00201B05">
        <w:rPr>
          <w:rFonts w:ascii="Calibri" w:hAnsi="Calibri" w:cs="Calibri"/>
        </w:rPr>
        <w:t>on solutions for the end user.</w:t>
      </w:r>
      <w:r>
        <w:rPr>
          <w:rFonts w:ascii="Calibri" w:hAnsi="Calibri" w:cs="Calibri"/>
          <w:b/>
          <w:bCs/>
        </w:rPr>
        <w:t xml:space="preserve"> </w:t>
      </w:r>
    </w:p>
    <w:p w14:paraId="2B40FDEA" w14:textId="77777777" w:rsidR="007F43B5" w:rsidRDefault="007F43B5" w:rsidP="00ED0ED8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BC5EBC1" w14:textId="7EDF2DD6" w:rsidR="007F43B5" w:rsidRPr="007F43B5" w:rsidRDefault="007F43B5" w:rsidP="00ED0ED8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ED0ED8" w:rsidRPr="00772722" w14:paraId="6E9224F6" w14:textId="77777777" w:rsidTr="00700A38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45A86E41" w14:textId="77777777" w:rsidR="00ED0ED8" w:rsidRDefault="00ED0ED8" w:rsidP="00700A38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  <w:p w14:paraId="243D01E5" w14:textId="77777777" w:rsidR="00ED0ED8" w:rsidRDefault="00ED0ED8" w:rsidP="00700A38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118</w:t>
            </w:r>
          </w:p>
          <w:p w14:paraId="699AA0A2" w14:textId="77777777" w:rsidR="007F43B5" w:rsidRPr="00772722" w:rsidRDefault="007F43B5" w:rsidP="00700A38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</w:tc>
        <w:tc>
          <w:tcPr>
            <w:tcW w:w="8885" w:type="dxa"/>
            <w:vAlign w:val="center"/>
          </w:tcPr>
          <w:p w14:paraId="6C114BB4" w14:textId="6FE5EEAF" w:rsidR="00ED0ED8" w:rsidRPr="00772722" w:rsidRDefault="00F32EF8" w:rsidP="00700A3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Lots of examples online to suggest to students – Nike, Toyota, Pepsi, Microsoft, Lego for adults</w:t>
            </w:r>
          </w:p>
        </w:tc>
      </w:tr>
    </w:tbl>
    <w:p w14:paraId="044CAC0E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5782EAB1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5"/>
        <w:gridCol w:w="3407"/>
        <w:gridCol w:w="3534"/>
      </w:tblGrid>
      <w:tr w:rsidR="00E13766" w:rsidRPr="00D9241E" w14:paraId="1F697CB9" w14:textId="77777777" w:rsidTr="00453246">
        <w:trPr>
          <w:trHeight w:val="262"/>
        </w:trPr>
        <w:tc>
          <w:tcPr>
            <w:tcW w:w="5093" w:type="dxa"/>
            <w:shd w:val="clear" w:color="auto" w:fill="E97132" w:themeFill="accent2"/>
          </w:tcPr>
          <w:p w14:paraId="5330F924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5093" w:type="dxa"/>
            <w:shd w:val="clear" w:color="auto" w:fill="E97132" w:themeFill="accent2"/>
          </w:tcPr>
          <w:p w14:paraId="18D2C21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5094" w:type="dxa"/>
            <w:shd w:val="clear" w:color="auto" w:fill="E97132" w:themeFill="accent2"/>
          </w:tcPr>
          <w:p w14:paraId="686C5799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096D6B" w14:paraId="4D47DD62" w14:textId="77777777" w:rsidTr="00453246">
        <w:trPr>
          <w:trHeight w:val="2173"/>
        </w:trPr>
        <w:tc>
          <w:tcPr>
            <w:tcW w:w="5093" w:type="dxa"/>
          </w:tcPr>
          <w:p w14:paraId="40B846A7" w14:textId="77777777" w:rsidR="002E0F8C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Definition of design thinking</w:t>
            </w:r>
          </w:p>
          <w:p w14:paraId="1C09E8F8" w14:textId="77777777" w:rsidR="004E2385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What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person-centred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solution-centred </w:t>
            </w:r>
            <w:r>
              <w:rPr>
                <w:rFonts w:ascii="Calibri" w:hAnsi="Calibri" w:cs="Calibri"/>
                <w:sz w:val="22"/>
                <w:szCs w:val="22"/>
              </w:rPr>
              <w:t>and iterative means</w:t>
            </w:r>
          </w:p>
          <w:p w14:paraId="6BD11F26" w14:textId="1BF213D7" w:rsidR="004E2385" w:rsidRPr="004E2385" w:rsidRDefault="004E2385" w:rsidP="004E238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four stages in order (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clarify, ideate, develop, and implement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093" w:type="dxa"/>
          </w:tcPr>
          <w:p w14:paraId="0483669A" w14:textId="396AC74D" w:rsidR="00E13766" w:rsidRDefault="004E2385" w:rsidP="00E71F9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person-centred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solution-centred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approach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helps </w:t>
            </w:r>
            <w:r>
              <w:rPr>
                <w:rFonts w:ascii="Calibri" w:hAnsi="Calibri" w:cs="Calibri"/>
                <w:sz w:val="22"/>
                <w:szCs w:val="22"/>
              </w:rPr>
              <w:t>develop good ideas</w:t>
            </w:r>
          </w:p>
          <w:p w14:paraId="50A4DB02" w14:textId="53CAB204" w:rsidR="004E2385" w:rsidRPr="00E71F91" w:rsidRDefault="004E2385" w:rsidP="00E71F9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How the iterative process helps refine product ideas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through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non-linear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problem-solving</w:t>
            </w:r>
          </w:p>
        </w:tc>
        <w:tc>
          <w:tcPr>
            <w:tcW w:w="5094" w:type="dxa"/>
          </w:tcPr>
          <w:p w14:paraId="251B70D2" w14:textId="2D10D0BC" w:rsidR="004E2385" w:rsidRPr="004E2385" w:rsidRDefault="004E2385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Recognise the importance of the process being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iterative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solution-centred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person-centred</w:t>
            </w:r>
          </w:p>
          <w:p w14:paraId="4F6280BA" w14:textId="6C7379FB" w:rsidR="002E0F8C" w:rsidRDefault="004E2385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 xml:space="preserve">Outline the four phases: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Clarify, Ideate, Develop, Implement</w:t>
            </w:r>
          </w:p>
          <w:p w14:paraId="5F72AC46" w14:textId="2E7227F4" w:rsidR="004E2385" w:rsidRPr="004E2385" w:rsidRDefault="004E2385" w:rsidP="004E238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Apply the design thinking model to a real or hypothetical example</w:t>
            </w:r>
          </w:p>
        </w:tc>
      </w:tr>
    </w:tbl>
    <w:p w14:paraId="7D648C9A" w14:textId="77777777" w:rsidR="00E13766" w:rsidRDefault="00E13766" w:rsidP="00E13766">
      <w:pPr>
        <w:rPr>
          <w:rFonts w:ascii="Calibri" w:hAnsi="Calibri" w:cs="Calibri"/>
          <w:b/>
          <w:bCs/>
          <w:lang w:val="en-GB"/>
        </w:rPr>
      </w:pPr>
    </w:p>
    <w:p w14:paraId="01052DE3" w14:textId="3347F5CF" w:rsidR="00E13766" w:rsidRDefault="00E13766" w:rsidP="00453246">
      <w:pP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  <w:b/>
          <w:bCs/>
          <w:lang w:val="en-GB"/>
        </w:rPr>
        <w:br w:type="page"/>
      </w:r>
      <w:r w:rsidR="003540EC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S2 Ch 7 Idea development (L.O.</w:t>
      </w:r>
      <w:r w:rsidR="003540EC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3540EC">
        <w:rPr>
          <w:rFonts w:ascii="Calibri" w:hAnsi="Calibri" w:cs="Calibri"/>
          <w:b/>
          <w:bCs/>
          <w:color w:val="E97132" w:themeColor="accent2"/>
          <w:sz w:val="48"/>
          <w:szCs w:val="48"/>
        </w:rPr>
        <w:t>7</w:t>
      </w:r>
      <w:r w:rsidR="003540EC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 w:rsidR="00F41E74">
        <w:rPr>
          <w:rFonts w:ascii="Calibri" w:hAnsi="Calibri" w:cs="Calibri"/>
          <w:b/>
          <w:bCs/>
          <w:color w:val="E97132" w:themeColor="accent2"/>
          <w:sz w:val="48"/>
          <w:szCs w:val="48"/>
        </w:rPr>
        <w:t>3)</w:t>
      </w:r>
    </w:p>
    <w:p w14:paraId="2BA96066" w14:textId="77777777" w:rsidR="00ED0ED8" w:rsidRPr="00ED0ED8" w:rsidRDefault="000D0740" w:rsidP="00ED0ED8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ED0ED8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 1</w:t>
      </w:r>
      <w:r w:rsidR="00BC1E5E" w:rsidRPr="00ED0ED8">
        <w:rPr>
          <w:rFonts w:ascii="Calibri" w:hAnsi="Calibri" w:cs="Calibri"/>
          <w:b/>
          <w:bCs/>
          <w:color w:val="E97132" w:themeColor="accent2"/>
          <w:sz w:val="22"/>
          <w:szCs w:val="22"/>
        </w:rPr>
        <w:t>21</w:t>
      </w:r>
      <w:r w:rsidR="00ED0ED8" w:rsidRPr="00ED0ED8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</w:t>
      </w:r>
    </w:p>
    <w:p w14:paraId="166B3AFF" w14:textId="408C0ECB" w:rsidR="00ED0ED8" w:rsidRDefault="00ED0ED8" w:rsidP="00ED0ED8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Activity Book: </w:t>
      </w:r>
      <w:r w:rsid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Q4 |OL Q5</w:t>
      </w:r>
    </w:p>
    <w:p w14:paraId="0272DA28" w14:textId="6C6EE176" w:rsidR="00ED0ED8" w:rsidRPr="00ED0ED8" w:rsidRDefault="00ED0ED8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Time Allocation: </w:t>
      </w:r>
      <w:r w:rsidR="003540EC">
        <w:rPr>
          <w:rFonts w:ascii="Calibri" w:hAnsi="Calibri" w:cs="Calibri"/>
          <w:b/>
          <w:bCs/>
          <w:color w:val="E97132" w:themeColor="accent2"/>
          <w:sz w:val="22"/>
          <w:szCs w:val="22"/>
        </w:rPr>
        <w:t>30 minutes</w:t>
      </w: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1559"/>
        <w:gridCol w:w="8909"/>
      </w:tblGrid>
      <w:tr w:rsidR="00E13766" w:rsidRPr="004C4A39" w14:paraId="3C870817" w14:textId="77777777" w:rsidTr="00CE6EBD">
        <w:trPr>
          <w:trHeight w:val="512"/>
        </w:trPr>
        <w:tc>
          <w:tcPr>
            <w:tcW w:w="1559" w:type="dxa"/>
            <w:shd w:val="clear" w:color="auto" w:fill="E97132" w:themeFill="accent2"/>
            <w:vAlign w:val="center"/>
          </w:tcPr>
          <w:p w14:paraId="3EBE0FE4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909" w:type="dxa"/>
            <w:vAlign w:val="center"/>
          </w:tcPr>
          <w:p w14:paraId="1C748109" w14:textId="1D1C88A7" w:rsidR="00E13766" w:rsidRPr="002E0F8C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C1E5E">
              <w:rPr>
                <w:rFonts w:ascii="Calibri" w:hAnsi="Calibri" w:cs="Calibri"/>
                <w:sz w:val="22"/>
                <w:szCs w:val="22"/>
              </w:rPr>
              <w:t xml:space="preserve">7.3 Appreciate the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importance of conducting a feasibility study </w:t>
            </w:r>
            <w:r w:rsidRPr="00BC1E5E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>evaluate a business idea</w:t>
            </w:r>
            <w:r w:rsidRPr="00BC1E5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13766" w:rsidRPr="004C4A39" w14:paraId="3F94E674" w14:textId="77777777" w:rsidTr="00CE6EBD">
        <w:trPr>
          <w:trHeight w:val="512"/>
        </w:trPr>
        <w:tc>
          <w:tcPr>
            <w:tcW w:w="1559" w:type="dxa"/>
            <w:shd w:val="clear" w:color="auto" w:fill="E97132" w:themeFill="accent2"/>
            <w:vAlign w:val="center"/>
          </w:tcPr>
          <w:p w14:paraId="234E41AF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909" w:type="dxa"/>
            <w:vAlign w:val="center"/>
          </w:tcPr>
          <w:p w14:paraId="0C3A9C90" w14:textId="792818BB" w:rsidR="00E13766" w:rsidRPr="002E0F8C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BC1E5E">
              <w:rPr>
                <w:rFonts w:ascii="Calibri" w:hAnsi="Calibri" w:cs="Calibri"/>
                <w:sz w:val="22"/>
                <w:szCs w:val="22"/>
              </w:rPr>
              <w:t xml:space="preserve">he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importance of evaluating a business idea </w:t>
            </w:r>
            <w:r w:rsidRPr="00BC1E5E">
              <w:rPr>
                <w:rFonts w:ascii="Calibri" w:hAnsi="Calibri" w:cs="Calibri"/>
                <w:sz w:val="22"/>
                <w:szCs w:val="22"/>
              </w:rPr>
              <w:t xml:space="preserve">to determine the </w:t>
            </w:r>
            <w:r w:rsidRPr="00BC1E5E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potential future viability </w:t>
            </w:r>
            <w:r w:rsidRPr="00BC1E5E">
              <w:rPr>
                <w:rFonts w:ascii="Calibri" w:hAnsi="Calibri" w:cs="Calibri"/>
                <w:sz w:val="22"/>
                <w:szCs w:val="22"/>
              </w:rPr>
              <w:t>of the business.</w:t>
            </w:r>
          </w:p>
        </w:tc>
      </w:tr>
      <w:tr w:rsidR="00E13766" w:rsidRPr="004C4A39" w14:paraId="296FDCEF" w14:textId="77777777" w:rsidTr="00CE6EBD">
        <w:trPr>
          <w:trHeight w:val="512"/>
        </w:trPr>
        <w:tc>
          <w:tcPr>
            <w:tcW w:w="1559" w:type="dxa"/>
            <w:shd w:val="clear" w:color="auto" w:fill="E97132" w:themeFill="accent2"/>
            <w:vAlign w:val="center"/>
          </w:tcPr>
          <w:p w14:paraId="4E59B513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909" w:type="dxa"/>
            <w:vAlign w:val="center"/>
          </w:tcPr>
          <w:p w14:paraId="0EFA0A75" w14:textId="100C8A98" w:rsidR="00E13766" w:rsidRPr="002E0F8C" w:rsidRDefault="00BC1E5E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OL Q5 (b)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Explain one function of a feasibility study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when developing a new business idea.</w:t>
            </w:r>
          </w:p>
        </w:tc>
      </w:tr>
      <w:tr w:rsidR="00E13766" w:rsidRPr="004C4A39" w14:paraId="5B426312" w14:textId="77777777" w:rsidTr="00CE6EBD">
        <w:trPr>
          <w:trHeight w:val="512"/>
        </w:trPr>
        <w:tc>
          <w:tcPr>
            <w:tcW w:w="1559" w:type="dxa"/>
            <w:shd w:val="clear" w:color="auto" w:fill="E97132" w:themeFill="accent2"/>
            <w:vAlign w:val="center"/>
          </w:tcPr>
          <w:p w14:paraId="437B79A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909" w:type="dxa"/>
          </w:tcPr>
          <w:p w14:paraId="4EF2DFE7" w14:textId="3615D058" w:rsidR="00E13766" w:rsidRDefault="004E2385" w:rsidP="00501111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Discuss the importance of two types of feasibility a business could use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>when developing a new business idea</w:t>
            </w:r>
          </w:p>
          <w:p w14:paraId="38602398" w14:textId="312E623C" w:rsidR="00BC1E5E" w:rsidRPr="002E0F8C" w:rsidRDefault="004E2385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entrepreneur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wants to open a coffee van business – identify three areas they should explore in a feasibility study and explain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the benefit of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conducting a feasibility study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 those areas.</w:t>
            </w:r>
          </w:p>
        </w:tc>
      </w:tr>
    </w:tbl>
    <w:p w14:paraId="1CDF961D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24D0B5E1" w14:textId="77777777" w:rsidR="00F6547D" w:rsidRPr="00F6547D" w:rsidRDefault="00F6547D" w:rsidP="00F6547D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F6547D">
        <w:rPr>
          <w:rFonts w:ascii="Calibri" w:hAnsi="Calibri" w:cs="Calibri"/>
          <w:b/>
          <w:bCs/>
          <w:sz w:val="28"/>
          <w:szCs w:val="28"/>
        </w:rPr>
        <w:t>Specification Language Decoded</w:t>
      </w:r>
    </w:p>
    <w:p w14:paraId="3F50CFBB" w14:textId="77777777" w:rsidR="00F6547D" w:rsidRPr="00F6547D" w:rsidRDefault="00F6547D" w:rsidP="00F6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6547D">
        <w:rPr>
          <w:rFonts w:ascii="Calibri" w:hAnsi="Calibri" w:cs="Calibri"/>
          <w:b/>
          <w:bCs/>
          <w:sz w:val="22"/>
          <w:szCs w:val="22"/>
        </w:rPr>
        <w:t>Appreciate:</w:t>
      </w:r>
      <w:r w:rsidRPr="00F6547D">
        <w:rPr>
          <w:rFonts w:ascii="Calibri" w:hAnsi="Calibri" w:cs="Calibri"/>
          <w:sz w:val="22"/>
          <w:szCs w:val="22"/>
        </w:rPr>
        <w:t xml:space="preserve"> Recognise the meaning, value, or importance of or have a practical understanding of</w:t>
      </w:r>
    </w:p>
    <w:p w14:paraId="75DE489C" w14:textId="77777777" w:rsidR="00F6547D" w:rsidRPr="00F6547D" w:rsidRDefault="00F6547D" w:rsidP="00F6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6547D">
        <w:rPr>
          <w:rFonts w:ascii="Calibri" w:hAnsi="Calibri" w:cs="Calibri"/>
          <w:b/>
          <w:bCs/>
          <w:sz w:val="22"/>
          <w:szCs w:val="22"/>
        </w:rPr>
        <w:t>Evaluate: </w:t>
      </w:r>
      <w:r w:rsidRPr="00F6547D">
        <w:rPr>
          <w:rFonts w:ascii="Calibri" w:hAnsi="Calibri" w:cs="Calibri"/>
          <w:sz w:val="22"/>
          <w:szCs w:val="22"/>
        </w:rPr>
        <w:t>Collect and examine evidence to make judgments and appraisals; describe how evidence supports or does</w:t>
      </w:r>
    </w:p>
    <w:p w14:paraId="6B947AA3" w14:textId="77777777" w:rsidR="00F6547D" w:rsidRPr="00F6547D" w:rsidRDefault="00F6547D" w:rsidP="00F6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6547D">
        <w:rPr>
          <w:rFonts w:ascii="Calibri" w:hAnsi="Calibri" w:cs="Calibri"/>
          <w:sz w:val="22"/>
          <w:szCs w:val="22"/>
        </w:rPr>
        <w:t>not support a judgement; identify the limitations of evidence in conclusions; make judgments about the</w:t>
      </w:r>
    </w:p>
    <w:p w14:paraId="3A31A3B2" w14:textId="77777777" w:rsidR="00F6547D" w:rsidRPr="00F6547D" w:rsidRDefault="00F6547D" w:rsidP="00F6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6547D">
        <w:rPr>
          <w:rFonts w:ascii="Calibri" w:hAnsi="Calibri" w:cs="Calibri"/>
          <w:sz w:val="22"/>
          <w:szCs w:val="22"/>
        </w:rPr>
        <w:t>ideas, solutions, or methods</w:t>
      </w:r>
    </w:p>
    <w:p w14:paraId="1E06306C" w14:textId="77777777" w:rsidR="00F6547D" w:rsidRDefault="00F6547D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10591" w:type="dxa"/>
        <w:tblLook w:val="04A0" w:firstRow="1" w:lastRow="0" w:firstColumn="1" w:lastColumn="0" w:noHBand="0" w:noVBand="1"/>
      </w:tblPr>
      <w:tblGrid>
        <w:gridCol w:w="3530"/>
        <w:gridCol w:w="3530"/>
        <w:gridCol w:w="3531"/>
      </w:tblGrid>
      <w:tr w:rsidR="00E13766" w:rsidRPr="00D9241E" w14:paraId="63E7A5E2" w14:textId="77777777" w:rsidTr="00CE6EBD">
        <w:trPr>
          <w:trHeight w:val="266"/>
        </w:trPr>
        <w:tc>
          <w:tcPr>
            <w:tcW w:w="3530" w:type="dxa"/>
            <w:shd w:val="clear" w:color="auto" w:fill="E97132" w:themeFill="accent2"/>
          </w:tcPr>
          <w:p w14:paraId="5D8F286A" w14:textId="4F16754D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3530" w:type="dxa"/>
            <w:shd w:val="clear" w:color="auto" w:fill="E97132" w:themeFill="accent2"/>
          </w:tcPr>
          <w:p w14:paraId="580E535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3531" w:type="dxa"/>
            <w:shd w:val="clear" w:color="auto" w:fill="E97132" w:themeFill="accent2"/>
          </w:tcPr>
          <w:p w14:paraId="389FC224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2E0F8C" w14:paraId="733323D3" w14:textId="77777777" w:rsidTr="00CE6EBD">
        <w:trPr>
          <w:trHeight w:val="1739"/>
        </w:trPr>
        <w:tc>
          <w:tcPr>
            <w:tcW w:w="3530" w:type="dxa"/>
          </w:tcPr>
          <w:p w14:paraId="4C6E9E75" w14:textId="23A52AF2" w:rsidR="00E13766" w:rsidRDefault="004E2385" w:rsidP="00E71F9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Different </w:t>
            </w:r>
            <w:r w:rsidRPr="004E2385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types of </w:t>
            </w: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areas a business could check </w:t>
            </w:r>
            <w:r w:rsidRPr="004E2385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feasibility: market, production, financial, environmental, legal</w:t>
            </w:r>
          </w:p>
          <w:p w14:paraId="48D3C1E4" w14:textId="4E970B8A" w:rsidR="004E2385" w:rsidRPr="00E71F91" w:rsidRDefault="004E2385" w:rsidP="00E71F9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E2385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What is assessed in each category (e.g. demand, cash flow, compliance)</w:t>
            </w:r>
          </w:p>
        </w:tc>
        <w:tc>
          <w:tcPr>
            <w:tcW w:w="3530" w:type="dxa"/>
          </w:tcPr>
          <w:p w14:paraId="1BF9248D" w14:textId="77777777" w:rsidR="00E71F91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Why feasibility studies reduce risk and support decision-making</w:t>
            </w:r>
          </w:p>
          <w:p w14:paraId="7EC22C27" w14:textId="158CC9B7" w:rsidR="004E2385" w:rsidRPr="002E0F8C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 xml:space="preserve">How feasibility links to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accessing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investment, planning</w:t>
            </w:r>
            <w:r>
              <w:rPr>
                <w:rFonts w:ascii="Calibri" w:hAnsi="Calibri" w:cs="Calibri"/>
                <w:sz w:val="22"/>
                <w:szCs w:val="22"/>
              </w:rPr>
              <w:t>/reducing risk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, 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product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launch success</w:t>
            </w:r>
          </w:p>
        </w:tc>
        <w:tc>
          <w:tcPr>
            <w:tcW w:w="3531" w:type="dxa"/>
          </w:tcPr>
          <w:p w14:paraId="0FC74115" w14:textId="77777777" w:rsidR="00E13766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Describe each type and its role in evaluating a business idea</w:t>
            </w:r>
          </w:p>
          <w:p w14:paraId="7A24DCAF" w14:textId="256C93DC" w:rsidR="004E2385" w:rsidRPr="002E0F8C" w:rsidRDefault="004E2385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sz w:val="22"/>
                <w:szCs w:val="22"/>
              </w:rPr>
              <w:t>Apply a feasibility study framework to a sample business idea</w:t>
            </w:r>
          </w:p>
        </w:tc>
      </w:tr>
    </w:tbl>
    <w:p w14:paraId="0B8D838E" w14:textId="77777777" w:rsidR="009C4FE1" w:rsidRDefault="009C4FE1">
      <w:pPr>
        <w:spacing w:after="160" w:line="278" w:lineRule="auto"/>
        <w:rPr>
          <w:rFonts w:ascii="Calibri" w:hAnsi="Calibri" w:cs="Calibri"/>
          <w:b/>
          <w:bCs/>
          <w:lang w:val="en-GB"/>
        </w:rPr>
      </w:pPr>
    </w:p>
    <w:p w14:paraId="483D5B59" w14:textId="77777777" w:rsidR="009C4FE1" w:rsidRDefault="009C4FE1">
      <w:pPr>
        <w:spacing w:after="160"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41D1E4AE" w14:textId="77777777" w:rsidR="00CE6EBD" w:rsidRPr="00FB6294" w:rsidRDefault="00CE6EBD" w:rsidP="00CE6EBD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Flow of teaching</w:t>
      </w:r>
    </w:p>
    <w:tbl>
      <w:tblPr>
        <w:tblStyle w:val="TableGrid"/>
        <w:tblW w:w="10479" w:type="dxa"/>
        <w:tblLook w:val="04A0" w:firstRow="1" w:lastRow="0" w:firstColumn="1" w:lastColumn="0" w:noHBand="0" w:noVBand="1"/>
      </w:tblPr>
      <w:tblGrid>
        <w:gridCol w:w="2534"/>
        <w:gridCol w:w="7945"/>
      </w:tblGrid>
      <w:tr w:rsidR="00CE6EBD" w14:paraId="096DDF23" w14:textId="77777777" w:rsidTr="00E520CD">
        <w:trPr>
          <w:trHeight w:val="2684"/>
        </w:trPr>
        <w:tc>
          <w:tcPr>
            <w:tcW w:w="2534" w:type="dxa"/>
            <w:shd w:val="clear" w:color="auto" w:fill="E97132" w:themeFill="accent2"/>
          </w:tcPr>
          <w:p w14:paraId="2C3EB909" w14:textId="77777777" w:rsidR="00CE6EBD" w:rsidRPr="00D57CBF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D57CBF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Teaching sequence</w:t>
            </w:r>
          </w:p>
        </w:tc>
        <w:tc>
          <w:tcPr>
            <w:tcW w:w="7945" w:type="dxa"/>
          </w:tcPr>
          <w:p w14:paraId="7D4D4F3B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Introduction and Hook (p. 114)</w:t>
            </w:r>
          </w:p>
          <w:p w14:paraId="130AA329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2220D5" w14:textId="77777777" w:rsidR="00CE6EBD" w:rsidRPr="004E2385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LO 7.1 –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Determine the factors that impact on the development of business ideas.</w:t>
            </w:r>
          </w:p>
          <w:p w14:paraId="2A52430D" w14:textId="77777777" w:rsidR="00CE6EBD" w:rsidRPr="004E2385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Textbook Pages: 115–117</w:t>
            </w:r>
          </w:p>
          <w:p w14:paraId="30E321FD" w14:textId="77777777" w:rsidR="00CE6EBD" w:rsidRPr="004E2385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Reflect &amp; Research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Investigate the origin stories of five everyday products (p. 116)</w:t>
            </w:r>
          </w:p>
          <w:p w14:paraId="149BBFB4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616193C" w14:textId="77777777" w:rsidR="00CE6EBD" w:rsidRPr="004E2385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Teaching Sequence:</w:t>
            </w:r>
          </w:p>
          <w:p w14:paraId="08D2D929" w14:textId="0FAB2FCD" w:rsidR="00CE6EBD" w:rsidRPr="004E2385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Sources of Business Ideas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Introduce internal vs external sources (p. 115).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E520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Possible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Activity: 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Group brainstorm or card sort task – students classify examples into internal vs external.</w:t>
            </w:r>
          </w:p>
          <w:p w14:paraId="2CF6B650" w14:textId="77777777" w:rsidR="00E520CD" w:rsidRDefault="00E520C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DA758C" w14:textId="35DC6BE1" w:rsidR="00E520C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2.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Influencing Factors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E2385">
              <w:rPr>
                <w:rFonts w:ascii="Calibri" w:hAnsi="Calibri" w:cs="Calibri"/>
                <w:sz w:val="22"/>
                <w:szCs w:val="22"/>
              </w:rPr>
              <w:t>Discuss how organisational culture, leadership style, available resources, market trends, and technology affect idea generation (p. 117).</w:t>
            </w:r>
            <w:r w:rsidRPr="004E2385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93E2448" w14:textId="7AE8AA32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Extension/Challenge Option: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>Case task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"You’re launching a tech start-up in Ireland</w:t>
            </w:r>
            <w:r w:rsidR="00E520CD">
              <w:rPr>
                <w:rFonts w:ascii="Calibri" w:hAnsi="Calibri" w:cs="Calibri"/>
                <w:sz w:val="22"/>
                <w:szCs w:val="22"/>
              </w:rPr>
              <w:t xml:space="preserve"> with a friend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. Identify three factors that would shape </w:t>
            </w:r>
            <w:r>
              <w:rPr>
                <w:rFonts w:ascii="Calibri" w:hAnsi="Calibri" w:cs="Calibri"/>
                <w:sz w:val="22"/>
                <w:szCs w:val="22"/>
              </w:rPr>
              <w:t>how you develop your</w:t>
            </w:r>
            <w:r w:rsidRPr="004E2385">
              <w:rPr>
                <w:rFonts w:ascii="Calibri" w:hAnsi="Calibri" w:cs="Calibri"/>
                <w:sz w:val="22"/>
                <w:szCs w:val="22"/>
              </w:rPr>
              <w:t xml:space="preserve"> business idea and explain why."</w:t>
            </w:r>
          </w:p>
          <w:p w14:paraId="2002BE11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44258D6" w14:textId="1E572853" w:rsidR="00CE6EBD" w:rsidRPr="00AC1F66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LO </w:t>
            </w:r>
            <w:r w:rsidRPr="004E238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7.2 </w:t>
            </w:r>
            <w:r w:rsidRPr="00AC1F66">
              <w:rPr>
                <w:rFonts w:ascii="Calibri" w:hAnsi="Calibri" w:cs="Calibri"/>
                <w:sz w:val="22"/>
                <w:szCs w:val="22"/>
              </w:rPr>
              <w:t>Outline design thinking as an innovative approach to idea development and appreciate how the process is iterative and both solution-</w:t>
            </w:r>
            <w:r w:rsidR="00E520CD" w:rsidRPr="00AC1F66">
              <w:rPr>
                <w:rFonts w:ascii="Calibri" w:hAnsi="Calibri" w:cs="Calibri"/>
                <w:sz w:val="22"/>
                <w:szCs w:val="22"/>
              </w:rPr>
              <w:t>centred</w:t>
            </w:r>
            <w:r w:rsidRPr="00AC1F66">
              <w:rPr>
                <w:rFonts w:ascii="Calibri" w:hAnsi="Calibri" w:cs="Calibri"/>
                <w:sz w:val="22"/>
                <w:szCs w:val="22"/>
              </w:rPr>
              <w:t xml:space="preserve"> and person-centred.</w:t>
            </w:r>
          </w:p>
          <w:p w14:paraId="2056C83C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Textbook Pages: 118–120</w:t>
            </w:r>
          </w:p>
          <w:p w14:paraId="3C4C6C01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Reflect &amp; Research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 – Research real brands that used design thinking (p. 118)</w:t>
            </w:r>
          </w:p>
          <w:p w14:paraId="5AD843C5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Business in Our World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 – Apple and Airbnb (pp. 118–119)</w:t>
            </w:r>
          </w:p>
          <w:p w14:paraId="35ACBB80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Approaching the Exam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 – </w:t>
            </w:r>
            <w:proofErr w:type="spellStart"/>
            <w:r w:rsidRPr="005012EE">
              <w:rPr>
                <w:rFonts w:ascii="Calibri" w:hAnsi="Calibri" w:cs="Calibri"/>
                <w:sz w:val="22"/>
                <w:szCs w:val="22"/>
              </w:rPr>
              <w:t>GlowInc</w:t>
            </w:r>
            <w:proofErr w:type="spellEnd"/>
            <w:r w:rsidRPr="005012EE">
              <w:rPr>
                <w:rFonts w:ascii="Calibri" w:hAnsi="Calibri" w:cs="Calibri"/>
                <w:sz w:val="22"/>
                <w:szCs w:val="22"/>
              </w:rPr>
              <w:t xml:space="preserve"> case study (p. 120)</w:t>
            </w:r>
          </w:p>
          <w:p w14:paraId="3EA1FCA9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766AD18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Teaching Sequence:</w:t>
            </w:r>
          </w:p>
          <w:p w14:paraId="690B596B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What is Design Thinking?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  <w:t>Explore the principles of person-centred, solution-centred, and iterative design (p. 118).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Activity: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 Use the Apple example – what problems were they trying to solve? How was their design shaped by user experience?</w:t>
            </w:r>
          </w:p>
          <w:p w14:paraId="737246B1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The Four Phases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  <w:t>Walk through clarify, ideate, develop, and implement (p. 119).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Activity: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 Use </w:t>
            </w:r>
            <w:r>
              <w:rPr>
                <w:rFonts w:ascii="Calibri" w:hAnsi="Calibri" w:cs="Calibri"/>
                <w:sz w:val="22"/>
                <w:szCs w:val="22"/>
              </w:rPr>
              <w:t>different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 ca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 like “Redesign the school lunch process” to each group. Each group brainstorms their step, then presents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how they went through the process.</w:t>
            </w:r>
          </w:p>
          <w:p w14:paraId="020EF8EE" w14:textId="7A0D566C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Exam Prep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  <w:t>Use </w:t>
            </w:r>
            <w:proofErr w:type="spellStart"/>
            <w:r w:rsidRPr="005012EE">
              <w:rPr>
                <w:rFonts w:ascii="Calibri" w:hAnsi="Calibri" w:cs="Calibri"/>
                <w:i/>
                <w:iCs/>
                <w:sz w:val="22"/>
                <w:szCs w:val="22"/>
              </w:rPr>
              <w:t>ProjectOne</w:t>
            </w:r>
            <w:proofErr w:type="spellEnd"/>
            <w:r w:rsidRPr="005012E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Pr="005012EE">
              <w:rPr>
                <w:rFonts w:ascii="Calibri" w:hAnsi="Calibri" w:cs="Calibri"/>
                <w:i/>
                <w:iCs/>
                <w:sz w:val="22"/>
                <w:szCs w:val="22"/>
              </w:rPr>
              <w:t>GlowInc</w:t>
            </w:r>
            <w:proofErr w:type="spellEnd"/>
            <w:r w:rsidRPr="005012EE">
              <w:rPr>
                <w:rFonts w:ascii="Calibri" w:hAnsi="Calibri" w:cs="Calibri"/>
                <w:sz w:val="22"/>
                <w:szCs w:val="22"/>
              </w:rPr>
              <w:t> case (p. 120).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Activity: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 Students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could 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complete a scaffolded worksheet to outline each phase as applied to the case</w:t>
            </w:r>
            <w:r w:rsidR="00E520CD">
              <w:rPr>
                <w:rFonts w:ascii="Calibri" w:hAnsi="Calibri" w:cs="Calibri"/>
                <w:sz w:val="22"/>
                <w:szCs w:val="22"/>
              </w:rPr>
              <w:t xml:space="preserve"> to help find relevant links.</w:t>
            </w:r>
          </w:p>
          <w:p w14:paraId="137062E8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98F2AB6" w14:textId="77777777" w:rsidR="00CE6EBD" w:rsidRPr="00AC1F66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LO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7.3 </w:t>
            </w:r>
            <w:r w:rsidRPr="00AC1F66">
              <w:rPr>
                <w:rFonts w:ascii="Calibri" w:hAnsi="Calibri" w:cs="Calibri"/>
                <w:sz w:val="22"/>
                <w:szCs w:val="22"/>
              </w:rPr>
              <w:t>Appreciate the importance of conducting a feasibility study to evaluate a business idea.</w:t>
            </w:r>
          </w:p>
          <w:p w14:paraId="64665D15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Textbook Pages: 121</w:t>
            </w:r>
          </w:p>
          <w:p w14:paraId="460DEE15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F737459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Teaching Sequence:</w:t>
            </w:r>
          </w:p>
          <w:p w14:paraId="2B433035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What is a Feasibility Study?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sz w:val="22"/>
                <w:szCs w:val="22"/>
              </w:rPr>
              <w:t>Define and explain the five areas: market, production, financial, environmental, legal.</w:t>
            </w:r>
          </w:p>
          <w:p w14:paraId="4B9D2BBB" w14:textId="77777777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2.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Why Feasibility Matters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sz w:val="22"/>
                <w:szCs w:val="22"/>
              </w:rPr>
              <w:t>Connect to risk reduction, investor confidence, and smarter planning.</w:t>
            </w:r>
            <w:r w:rsidRPr="005012EE">
              <w:rPr>
                <w:rFonts w:ascii="Calibri" w:hAnsi="Calibri" w:cs="Calibri"/>
                <w:sz w:val="22"/>
                <w:szCs w:val="22"/>
              </w:rPr>
              <w:br/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Activity: 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Group task – present a simple business idea (e.g. opening a new gym or app). Each group is responsible for analysing one feasibility area.</w:t>
            </w:r>
          </w:p>
          <w:p w14:paraId="2082D50B" w14:textId="77777777" w:rsidR="00E520CD" w:rsidRDefault="00E520C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7A393E6" w14:textId="6CB96C76" w:rsidR="00CE6EBD" w:rsidRPr="005012EE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 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t>Student Application:</w:t>
            </w:r>
            <w:r w:rsidRPr="005012EE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Individual task – 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Apply the feasibility study framework to a real or imagined business (use coffee van example from potential Qs)</w:t>
            </w:r>
          </w:p>
        </w:tc>
      </w:tr>
      <w:tr w:rsidR="00CE6EBD" w14:paraId="5B87D502" w14:textId="77777777" w:rsidTr="00CE6EBD">
        <w:trPr>
          <w:trHeight w:val="380"/>
        </w:trPr>
        <w:tc>
          <w:tcPr>
            <w:tcW w:w="2534" w:type="dxa"/>
            <w:shd w:val="clear" w:color="auto" w:fill="E97132" w:themeFill="accent2"/>
          </w:tcPr>
          <w:p w14:paraId="5715E980" w14:textId="77777777" w:rsidR="00CE6EBD" w:rsidRPr="00D57CBF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57CB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Key Questions to Ask:</w:t>
            </w:r>
          </w:p>
        </w:tc>
        <w:tc>
          <w:tcPr>
            <w:tcW w:w="7945" w:type="dxa"/>
          </w:tcPr>
          <w:p w14:paraId="7EABBEA5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sz w:val="22"/>
                <w:szCs w:val="22"/>
              </w:rPr>
              <w:t xml:space="preserve">What internal or external factors most influenced </w:t>
            </w:r>
            <w:r>
              <w:rPr>
                <w:rFonts w:ascii="Calibri" w:hAnsi="Calibri" w:cs="Calibri"/>
                <w:sz w:val="22"/>
                <w:szCs w:val="22"/>
              </w:rPr>
              <w:t>different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 brand</w:t>
            </w:r>
            <w:r>
              <w:rPr>
                <w:rFonts w:ascii="Calibri" w:hAnsi="Calibri" w:cs="Calibri"/>
                <w:sz w:val="22"/>
                <w:szCs w:val="22"/>
              </w:rPr>
              <w:t>s you know</w:t>
            </w:r>
            <w:r w:rsidRPr="005012EE"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1DBDB668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sz w:val="22"/>
                <w:szCs w:val="22"/>
              </w:rPr>
              <w:t>How is design thinking different from traditional planning?</w:t>
            </w:r>
          </w:p>
          <w:p w14:paraId="120B6E01" w14:textId="77777777" w:rsidR="00CE6EBD" w:rsidRPr="00E71F91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12EE">
              <w:rPr>
                <w:rFonts w:ascii="Calibri" w:hAnsi="Calibri" w:cs="Calibri"/>
                <w:sz w:val="22"/>
                <w:szCs w:val="22"/>
              </w:rPr>
              <w:t xml:space="preserve">Why </w:t>
            </w:r>
            <w:r>
              <w:rPr>
                <w:rFonts w:ascii="Calibri" w:hAnsi="Calibri" w:cs="Calibri"/>
                <w:sz w:val="22"/>
                <w:szCs w:val="22"/>
              </w:rPr>
              <w:t>should</w:t>
            </w:r>
            <w:r w:rsidRPr="005012EE">
              <w:rPr>
                <w:rFonts w:ascii="Calibri" w:hAnsi="Calibri" w:cs="Calibri"/>
                <w:sz w:val="22"/>
                <w:szCs w:val="22"/>
              </w:rPr>
              <w:t xml:space="preserve"> a business invest time and money into a feasibility study before launching?</w:t>
            </w:r>
          </w:p>
        </w:tc>
      </w:tr>
      <w:tr w:rsidR="00CE6EBD" w14:paraId="568E8AC2" w14:textId="77777777" w:rsidTr="00E520CD">
        <w:trPr>
          <w:trHeight w:val="1003"/>
        </w:trPr>
        <w:tc>
          <w:tcPr>
            <w:tcW w:w="2534" w:type="dxa"/>
            <w:shd w:val="clear" w:color="auto" w:fill="E97132" w:themeFill="accent2"/>
          </w:tcPr>
          <w:p w14:paraId="050393DC" w14:textId="77777777" w:rsidR="00CE6EBD" w:rsidRPr="00D57CBF" w:rsidRDefault="00CE6EBD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57CBF">
              <w:rPr>
                <w:rFonts w:ascii="Calibri" w:hAnsi="Calibri" w:cs="Calibri"/>
                <w:b/>
                <w:bCs/>
                <w:color w:val="FFFFFF" w:themeColor="background1"/>
              </w:rPr>
              <w:t>Time Allocation (Estimated):</w:t>
            </w:r>
          </w:p>
        </w:tc>
        <w:tc>
          <w:tcPr>
            <w:tcW w:w="7945" w:type="dxa"/>
          </w:tcPr>
          <w:p w14:paraId="754C0223" w14:textId="77777777" w:rsidR="00CE6EBD" w:rsidRDefault="00CE6EB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71F91">
              <w:rPr>
                <w:rFonts w:ascii="Calibri" w:hAnsi="Calibri" w:cs="Calibri"/>
                <w:sz w:val="22"/>
                <w:szCs w:val="22"/>
              </w:rPr>
              <w:t>3-4 hours of class time</w:t>
            </w:r>
          </w:p>
          <w:p w14:paraId="4DD87DAC" w14:textId="15082BD0" w:rsidR="00E520CD" w:rsidRDefault="00E520C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Introduction/hook</w:t>
            </w:r>
          </w:p>
          <w:p w14:paraId="2776A9F8" w14:textId="5DB926DB" w:rsidR="00E520CD" w:rsidRDefault="00E520C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 mins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 xml:space="preserve"> LO </w:t>
            </w:r>
            <w:r w:rsidR="00CE6EBD">
              <w:rPr>
                <w:rFonts w:ascii="Calibri" w:hAnsi="Calibri" w:cs="Calibri"/>
                <w:sz w:val="22"/>
                <w:szCs w:val="22"/>
              </w:rPr>
              <w:t>7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>.1</w:t>
            </w:r>
          </w:p>
          <w:p w14:paraId="5838374E" w14:textId="04C98AFE" w:rsidR="00E520CD" w:rsidRDefault="00E520C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mins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 xml:space="preserve"> LO </w:t>
            </w:r>
            <w:r w:rsidR="00CE6EBD">
              <w:rPr>
                <w:rFonts w:ascii="Calibri" w:hAnsi="Calibri" w:cs="Calibri"/>
                <w:sz w:val="22"/>
                <w:szCs w:val="22"/>
              </w:rPr>
              <w:t>7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>.2</w:t>
            </w:r>
            <w:r w:rsidR="00CE6EB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428F181" w14:textId="77777777" w:rsidR="00CE6EBD" w:rsidRDefault="00E520C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 mins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 xml:space="preserve"> LO </w:t>
            </w:r>
            <w:r w:rsidR="00CE6EBD">
              <w:rPr>
                <w:rFonts w:ascii="Calibri" w:hAnsi="Calibri" w:cs="Calibri"/>
                <w:sz w:val="22"/>
                <w:szCs w:val="22"/>
              </w:rPr>
              <w:t>7</w:t>
            </w:r>
            <w:r w:rsidR="00CE6EBD" w:rsidRPr="00DB09FF">
              <w:rPr>
                <w:rFonts w:ascii="Calibri" w:hAnsi="Calibri" w:cs="Calibri"/>
                <w:sz w:val="22"/>
                <w:szCs w:val="22"/>
              </w:rPr>
              <w:t>.3</w:t>
            </w:r>
          </w:p>
          <w:p w14:paraId="7FFAE0C9" w14:textId="28B85655" w:rsidR="00E520CD" w:rsidRPr="00E71F91" w:rsidRDefault="00E520CD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Assessment/review</w:t>
            </w:r>
          </w:p>
        </w:tc>
      </w:tr>
    </w:tbl>
    <w:p w14:paraId="3B50C022" w14:textId="77777777" w:rsidR="00CE6EBD" w:rsidRDefault="00CE6EBD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36"/>
          <w:szCs w:val="36"/>
        </w:rPr>
      </w:pPr>
      <w:r>
        <w:rPr>
          <w:rFonts w:ascii="Calibri" w:hAnsi="Calibri" w:cs="Calibri"/>
          <w:b/>
          <w:bCs/>
          <w:color w:val="E97132" w:themeColor="accent2"/>
          <w:sz w:val="36"/>
          <w:szCs w:val="36"/>
        </w:rPr>
        <w:br w:type="page"/>
      </w:r>
    </w:p>
    <w:p w14:paraId="74E6514D" w14:textId="3A827F0C" w:rsidR="009C4FE1" w:rsidRPr="00116001" w:rsidRDefault="009C4FE1" w:rsidP="009C4FE1">
      <w:pPr>
        <w:spacing w:line="276" w:lineRule="auto"/>
        <w:rPr>
          <w:rFonts w:ascii="Calibri" w:hAnsi="Calibri" w:cs="Calibri"/>
          <w:b/>
          <w:bCs/>
          <w:color w:val="E97132" w:themeColor="accent2"/>
          <w:sz w:val="36"/>
          <w:szCs w:val="36"/>
        </w:rPr>
      </w:pPr>
      <w:r w:rsidRPr="00116001">
        <w:rPr>
          <w:rFonts w:ascii="Calibri" w:hAnsi="Calibri" w:cs="Calibri"/>
          <w:b/>
          <w:bCs/>
          <w:color w:val="E97132" w:themeColor="accent2"/>
          <w:sz w:val="36"/>
          <w:szCs w:val="36"/>
        </w:rPr>
        <w:lastRenderedPageBreak/>
        <w:t>Back of chapter / Activity book questions</w:t>
      </w:r>
    </w:p>
    <w:p w14:paraId="57A3BBF6" w14:textId="77777777" w:rsidR="009C4FE1" w:rsidRPr="006112F8" w:rsidRDefault="009C4FE1" w:rsidP="009C4FE1">
      <w:pPr>
        <w:spacing w:line="276" w:lineRule="auto"/>
        <w:rPr>
          <w:rFonts w:ascii="Calibri" w:hAnsi="Calibri" w:cs="Calibri"/>
          <w:b/>
          <w:bCs/>
          <w:lang w:val="en-GB"/>
        </w:rPr>
      </w:pPr>
      <w:r w:rsidRPr="006112F8">
        <w:rPr>
          <w:rFonts w:ascii="Calibri" w:hAnsi="Calibri" w:cs="Calibri"/>
          <w:b/>
          <w:bCs/>
          <w:lang w:val="en-GB"/>
        </w:rPr>
        <w:t>Chapter 7 Questions</w:t>
      </w:r>
    </w:p>
    <w:p w14:paraId="3F6EA888" w14:textId="77777777" w:rsidR="009C4FE1" w:rsidRPr="006112F8" w:rsidRDefault="009C4FE1" w:rsidP="009C4FE1">
      <w:pPr>
        <w:spacing w:line="276" w:lineRule="auto"/>
        <w:rPr>
          <w:rFonts w:ascii="Calibri" w:hAnsi="Calibri" w:cs="Calibri"/>
          <w:b/>
          <w:bCs/>
          <w:lang w:val="en-GB"/>
        </w:rPr>
      </w:pPr>
      <w:r w:rsidRPr="006112F8">
        <w:rPr>
          <w:rFonts w:ascii="Calibri" w:hAnsi="Calibri" w:cs="Calibri"/>
          <w:b/>
          <w:bCs/>
          <w:lang w:val="en-GB"/>
        </w:rPr>
        <w:t>Ordinary Level</w:t>
      </w:r>
    </w:p>
    <w:p w14:paraId="13442CEB" w14:textId="77777777" w:rsidR="009C4FE1" w:rsidRPr="002E0A47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Q1. Explain how both ‘Organisational Culture’ and ‘Technological Advancements’ can impact on idea development </w:t>
      </w:r>
      <w:r>
        <w:rPr>
          <w:rFonts w:ascii="Calibri" w:hAnsi="Calibri" w:cs="Calibri"/>
        </w:rPr>
        <w:t>for</w:t>
      </w:r>
      <w:r w:rsidRPr="006112F8">
        <w:rPr>
          <w:rFonts w:ascii="Calibri" w:hAnsi="Calibri" w:cs="Calibri"/>
        </w:rPr>
        <w:t xml:space="preserve"> a food producer like Tayto </w:t>
      </w:r>
      <w:r>
        <w:rPr>
          <w:rFonts w:ascii="Calibri" w:hAnsi="Calibri" w:cs="Calibri"/>
        </w:rPr>
        <w:t>C</w:t>
      </w:r>
      <w:r w:rsidRPr="006112F8">
        <w:rPr>
          <w:rFonts w:ascii="Calibri" w:hAnsi="Calibri" w:cs="Calibri"/>
        </w:rPr>
        <w:t>risps</w:t>
      </w:r>
      <w:r>
        <w:rPr>
          <w:rFonts w:ascii="Calibri" w:hAnsi="Calibri" w:cs="Calibri"/>
        </w:rPr>
        <w:t>.</w:t>
      </w:r>
    </w:p>
    <w:p w14:paraId="397C0019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</w:p>
    <w:p w14:paraId="651C98EB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Q2. </w:t>
      </w:r>
      <w:r>
        <w:rPr>
          <w:rFonts w:ascii="Calibri" w:hAnsi="Calibri" w:cs="Calibri"/>
        </w:rPr>
        <w:t xml:space="preserve">Circle the correct option in each statement about </w:t>
      </w:r>
      <w:r w:rsidRPr="006112F8">
        <w:rPr>
          <w:rFonts w:ascii="Calibri" w:hAnsi="Calibri" w:cs="Calibri"/>
        </w:rPr>
        <w:t>idea development</w:t>
      </w:r>
      <w:r>
        <w:rPr>
          <w:rFonts w:ascii="Calibri" w:hAnsi="Calibri" w:cs="Calibri"/>
        </w:rPr>
        <w:t xml:space="preserve"> in an organisation.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9C4FE1" w14:paraId="41B89836" w14:textId="77777777" w:rsidTr="00501111">
        <w:tc>
          <w:tcPr>
            <w:tcW w:w="7792" w:type="dxa"/>
            <w:vAlign w:val="center"/>
          </w:tcPr>
          <w:p w14:paraId="15236769" w14:textId="77777777" w:rsidR="009C4FE1" w:rsidRPr="009D77E5" w:rsidRDefault="009C4FE1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D77E5">
              <w:rPr>
                <w:rFonts w:ascii="Calibri" w:hAnsi="Calibri" w:cs="Calibri"/>
                <w:color w:val="000000"/>
                <w:sz w:val="22"/>
                <w:szCs w:val="22"/>
              </w:rPr>
              <w:t>Changes in consumer lifestyle and behaviour can influence the development of new products.</w:t>
            </w:r>
          </w:p>
        </w:tc>
        <w:tc>
          <w:tcPr>
            <w:tcW w:w="1842" w:type="dxa"/>
            <w:vAlign w:val="center"/>
          </w:tcPr>
          <w:p w14:paraId="0A42DA2D" w14:textId="77777777" w:rsidR="009C4FE1" w:rsidRDefault="009C4FE1" w:rsidP="00501111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 / FALSE</w:t>
            </w:r>
          </w:p>
        </w:tc>
      </w:tr>
      <w:tr w:rsidR="009C4FE1" w14:paraId="4A79B74B" w14:textId="77777777" w:rsidTr="00501111">
        <w:tc>
          <w:tcPr>
            <w:tcW w:w="7792" w:type="dxa"/>
            <w:vAlign w:val="center"/>
          </w:tcPr>
          <w:p w14:paraId="61B41B5E" w14:textId="77777777" w:rsidR="009C4FE1" w:rsidRPr="009D77E5" w:rsidRDefault="009C4FE1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D77E5">
              <w:rPr>
                <w:rFonts w:ascii="Calibri" w:hAnsi="Calibri" w:cs="Calibri"/>
                <w:color w:val="000000"/>
                <w:sz w:val="22"/>
                <w:szCs w:val="22"/>
              </w:rPr>
              <w:t>A business’s organisational culture has little impact on the generation of new ideas.</w:t>
            </w:r>
          </w:p>
        </w:tc>
        <w:tc>
          <w:tcPr>
            <w:tcW w:w="1842" w:type="dxa"/>
            <w:vAlign w:val="center"/>
          </w:tcPr>
          <w:p w14:paraId="558AD77D" w14:textId="77777777" w:rsidR="009C4FE1" w:rsidRDefault="009C4FE1" w:rsidP="00501111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52BC0">
              <w:rPr>
                <w:rFonts w:ascii="Calibri" w:hAnsi="Calibri" w:cs="Calibri"/>
              </w:rPr>
              <w:t>TRUE / FALSE</w:t>
            </w:r>
          </w:p>
        </w:tc>
      </w:tr>
      <w:tr w:rsidR="009C4FE1" w14:paraId="57051FE9" w14:textId="77777777" w:rsidTr="00501111">
        <w:tc>
          <w:tcPr>
            <w:tcW w:w="7792" w:type="dxa"/>
            <w:vAlign w:val="center"/>
          </w:tcPr>
          <w:p w14:paraId="3A798CC4" w14:textId="77777777" w:rsidR="009C4FE1" w:rsidRPr="009D77E5" w:rsidRDefault="009C4FE1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D77E5">
              <w:rPr>
                <w:rFonts w:ascii="Calibri" w:hAnsi="Calibri" w:cs="Calibri"/>
                <w:color w:val="000000"/>
                <w:sz w:val="22"/>
                <w:szCs w:val="22"/>
              </w:rPr>
              <w:t>Access to skilled staff and technology can support innovation and idea development.</w:t>
            </w:r>
          </w:p>
        </w:tc>
        <w:tc>
          <w:tcPr>
            <w:tcW w:w="1842" w:type="dxa"/>
            <w:vAlign w:val="center"/>
          </w:tcPr>
          <w:p w14:paraId="641A10D8" w14:textId="77777777" w:rsidR="009C4FE1" w:rsidRDefault="009C4FE1" w:rsidP="00501111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52BC0">
              <w:rPr>
                <w:rFonts w:ascii="Calibri" w:hAnsi="Calibri" w:cs="Calibri"/>
              </w:rPr>
              <w:t>TRUE / FALSE</w:t>
            </w:r>
          </w:p>
        </w:tc>
      </w:tr>
      <w:tr w:rsidR="009C4FE1" w14:paraId="13C7CD04" w14:textId="77777777" w:rsidTr="00501111">
        <w:tc>
          <w:tcPr>
            <w:tcW w:w="7792" w:type="dxa"/>
            <w:vAlign w:val="center"/>
          </w:tcPr>
          <w:p w14:paraId="7AA607A1" w14:textId="77777777" w:rsidR="009C4FE1" w:rsidRPr="009D77E5" w:rsidRDefault="009C4FE1" w:rsidP="00501111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77E5">
              <w:rPr>
                <w:rFonts w:ascii="Calibri" w:hAnsi="Calibri" w:cs="Calibri"/>
                <w:color w:val="000000"/>
                <w:sz w:val="22"/>
                <w:szCs w:val="22"/>
              </w:rPr>
              <w:t>High start-up costs and strict regulations can make it easier to test new ideas.</w:t>
            </w:r>
          </w:p>
        </w:tc>
        <w:tc>
          <w:tcPr>
            <w:tcW w:w="1842" w:type="dxa"/>
            <w:vAlign w:val="center"/>
          </w:tcPr>
          <w:p w14:paraId="4E7FB176" w14:textId="77777777" w:rsidR="009C4FE1" w:rsidRDefault="009C4FE1" w:rsidP="00501111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52BC0">
              <w:rPr>
                <w:rFonts w:ascii="Calibri" w:hAnsi="Calibri" w:cs="Calibri"/>
              </w:rPr>
              <w:t>TRUE / FALSE</w:t>
            </w:r>
          </w:p>
        </w:tc>
      </w:tr>
    </w:tbl>
    <w:p w14:paraId="7310E16D" w14:textId="77777777" w:rsidR="009C4FE1" w:rsidRDefault="009C4FE1" w:rsidP="009C4FE1">
      <w:pPr>
        <w:spacing w:line="276" w:lineRule="auto"/>
        <w:rPr>
          <w:rFonts w:ascii="Calibri" w:hAnsi="Calibri" w:cs="Calibri"/>
        </w:rPr>
      </w:pPr>
    </w:p>
    <w:p w14:paraId="69A4FDAB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Q3. (</w:t>
      </w:r>
      <w:proofErr w:type="spellStart"/>
      <w:r w:rsidRPr="006112F8">
        <w:rPr>
          <w:rFonts w:ascii="Calibri" w:hAnsi="Calibri" w:cs="Calibri"/>
        </w:rPr>
        <w:t>i</w:t>
      </w:r>
      <w:proofErr w:type="spellEnd"/>
      <w:r w:rsidRPr="006112F8">
        <w:rPr>
          <w:rFonts w:ascii="Calibri" w:hAnsi="Calibri" w:cs="Calibri"/>
        </w:rPr>
        <w:t>) Define ‘</w:t>
      </w:r>
      <w:r w:rsidRPr="006112F8">
        <w:rPr>
          <w:rFonts w:ascii="Calibri" w:hAnsi="Calibri" w:cs="Calibri"/>
          <w:i/>
          <w:iCs/>
        </w:rPr>
        <w:t>design thinking’</w:t>
      </w:r>
      <w:r w:rsidRPr="006112F8">
        <w:rPr>
          <w:rFonts w:ascii="Calibri" w:hAnsi="Calibri" w:cs="Calibri"/>
        </w:rPr>
        <w:t xml:space="preserve"> as an approach to idea development for a business</w:t>
      </w:r>
    </w:p>
    <w:p w14:paraId="79A478B0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(ii) Outline how the process is </w:t>
      </w:r>
      <w:r w:rsidRPr="006112F8">
        <w:rPr>
          <w:rFonts w:ascii="Calibri" w:hAnsi="Calibri" w:cs="Calibri"/>
          <w:b/>
          <w:bCs/>
        </w:rPr>
        <w:t>iterative</w:t>
      </w:r>
      <w:r w:rsidRPr="006112F8">
        <w:rPr>
          <w:rFonts w:ascii="Calibri" w:hAnsi="Calibri" w:cs="Calibri"/>
        </w:rPr>
        <w:t xml:space="preserve"> in its approach.</w:t>
      </w:r>
    </w:p>
    <w:p w14:paraId="35B6E389" w14:textId="77777777" w:rsidR="009C4FE1" w:rsidRDefault="009C4FE1" w:rsidP="009C4FE1">
      <w:pPr>
        <w:spacing w:line="276" w:lineRule="auto"/>
        <w:rPr>
          <w:rFonts w:ascii="Calibri" w:hAnsi="Calibri" w:cs="Calibri"/>
        </w:rPr>
      </w:pPr>
    </w:p>
    <w:p w14:paraId="4443D251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Q4. (</w:t>
      </w:r>
      <w:proofErr w:type="spellStart"/>
      <w:r w:rsidRPr="006112F8">
        <w:rPr>
          <w:rFonts w:ascii="Calibri" w:hAnsi="Calibri" w:cs="Calibri"/>
        </w:rPr>
        <w:t>i</w:t>
      </w:r>
      <w:proofErr w:type="spellEnd"/>
      <w:r w:rsidRPr="006112F8">
        <w:rPr>
          <w:rFonts w:ascii="Calibri" w:hAnsi="Calibri" w:cs="Calibri"/>
        </w:rPr>
        <w:t>) Put these stages of design thinking in the correct order:</w:t>
      </w:r>
    </w:p>
    <w:p w14:paraId="78E83534" w14:textId="77777777" w:rsidR="009C4FE1" w:rsidRPr="006112F8" w:rsidRDefault="009C4FE1" w:rsidP="009C4FE1">
      <w:pPr>
        <w:spacing w:line="276" w:lineRule="auto"/>
        <w:rPr>
          <w:rFonts w:ascii="Calibri" w:hAnsi="Calibri" w:cs="Calibri"/>
          <w:b/>
          <w:bCs/>
        </w:rPr>
      </w:pPr>
      <w:r w:rsidRPr="006112F8">
        <w:rPr>
          <w:rFonts w:ascii="Calibri" w:hAnsi="Calibri" w:cs="Calibri"/>
          <w:b/>
          <w:bCs/>
        </w:rPr>
        <w:t>Develop, Clarify, Implement, Ideate</w:t>
      </w:r>
    </w:p>
    <w:p w14:paraId="7F4E0C8A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(ii) Describe two stages of your choice.</w:t>
      </w:r>
    </w:p>
    <w:p w14:paraId="704405B0" w14:textId="77777777" w:rsidR="009C4FE1" w:rsidRDefault="009C4FE1" w:rsidP="009C4FE1">
      <w:pPr>
        <w:spacing w:line="276" w:lineRule="auto"/>
        <w:rPr>
          <w:rFonts w:ascii="Calibri" w:hAnsi="Calibri" w:cs="Calibri"/>
        </w:rPr>
      </w:pPr>
    </w:p>
    <w:p w14:paraId="7C9B1F01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Q5. Explain one function of a feasibility study when developing a new business idea</w:t>
      </w:r>
    </w:p>
    <w:p w14:paraId="6601631F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Multiple choice – types of feasibility, to explanations of it/functions</w:t>
      </w:r>
    </w:p>
    <w:p w14:paraId="5E447C8B" w14:textId="77777777" w:rsidR="009C4FE1" w:rsidRDefault="009C4FE1" w:rsidP="009C4FE1">
      <w:pPr>
        <w:spacing w:line="276" w:lineRule="auto"/>
        <w:rPr>
          <w:rFonts w:ascii="Calibri" w:hAnsi="Calibri" w:cs="Calibri"/>
          <w:b/>
          <w:bCs/>
        </w:rPr>
      </w:pPr>
    </w:p>
    <w:p w14:paraId="046ACA00" w14:textId="77777777" w:rsidR="009C4FE1" w:rsidRPr="006112F8" w:rsidRDefault="009C4FE1" w:rsidP="009C4FE1">
      <w:pPr>
        <w:spacing w:line="276" w:lineRule="auto"/>
        <w:rPr>
          <w:rFonts w:ascii="Calibri" w:hAnsi="Calibri" w:cs="Calibri"/>
          <w:b/>
          <w:bCs/>
        </w:rPr>
      </w:pPr>
      <w:r w:rsidRPr="006112F8">
        <w:rPr>
          <w:rFonts w:ascii="Calibri" w:hAnsi="Calibri" w:cs="Calibri"/>
          <w:b/>
          <w:bCs/>
        </w:rPr>
        <w:t>Higher Level</w:t>
      </w:r>
    </w:p>
    <w:p w14:paraId="0FD40BE3" w14:textId="77777777" w:rsidR="009C4FE1" w:rsidRPr="006112F8" w:rsidRDefault="009C4FE1" w:rsidP="009C4FE1">
      <w:pPr>
        <w:spacing w:line="276" w:lineRule="auto"/>
        <w:rPr>
          <w:rFonts w:ascii="Calibri" w:hAnsi="Calibri" w:cs="Calibri"/>
          <w:color w:val="000000"/>
        </w:rPr>
      </w:pPr>
      <w:r w:rsidRPr="006112F8">
        <w:rPr>
          <w:rFonts w:ascii="Calibri" w:hAnsi="Calibri" w:cs="Calibri"/>
        </w:rPr>
        <w:t xml:space="preserve">Q1. Describe three factors that can </w:t>
      </w:r>
      <w:r w:rsidRPr="006112F8">
        <w:rPr>
          <w:rFonts w:ascii="Calibri" w:hAnsi="Calibri" w:cs="Calibri"/>
          <w:color w:val="000000"/>
        </w:rPr>
        <w:t>impact on the development of business ideas in a business like Google.</w:t>
      </w:r>
    </w:p>
    <w:p w14:paraId="54D8CB8B" w14:textId="77777777" w:rsidR="009C4FE1" w:rsidRPr="006112F8" w:rsidRDefault="009C4FE1" w:rsidP="009C4FE1">
      <w:pPr>
        <w:spacing w:line="276" w:lineRule="auto"/>
        <w:rPr>
          <w:rFonts w:ascii="Calibri" w:hAnsi="Calibri" w:cs="Calibri"/>
          <w:color w:val="000000"/>
        </w:rPr>
      </w:pPr>
    </w:p>
    <w:p w14:paraId="1C0589A9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  <w:color w:val="000000"/>
        </w:rPr>
        <w:t>Q2. (</w:t>
      </w:r>
      <w:proofErr w:type="spellStart"/>
      <w:r w:rsidRPr="006112F8">
        <w:rPr>
          <w:rFonts w:ascii="Calibri" w:hAnsi="Calibri" w:cs="Calibri"/>
          <w:color w:val="000000"/>
        </w:rPr>
        <w:t>i</w:t>
      </w:r>
      <w:proofErr w:type="spellEnd"/>
      <w:r w:rsidRPr="006112F8">
        <w:rPr>
          <w:rFonts w:ascii="Calibri" w:hAnsi="Calibri" w:cs="Calibri"/>
          <w:color w:val="000000"/>
        </w:rPr>
        <w:t xml:space="preserve">) Define </w:t>
      </w:r>
      <w:r w:rsidRPr="006112F8">
        <w:rPr>
          <w:rFonts w:ascii="Calibri" w:hAnsi="Calibri" w:cs="Calibri"/>
        </w:rPr>
        <w:t>‘</w:t>
      </w:r>
      <w:r w:rsidRPr="006112F8">
        <w:rPr>
          <w:rFonts w:ascii="Calibri" w:hAnsi="Calibri" w:cs="Calibri"/>
          <w:i/>
          <w:iCs/>
        </w:rPr>
        <w:t>design thinking’</w:t>
      </w:r>
      <w:r w:rsidRPr="006112F8">
        <w:rPr>
          <w:rFonts w:ascii="Calibri" w:hAnsi="Calibri" w:cs="Calibri"/>
        </w:rPr>
        <w:t xml:space="preserve"> as an approach to idea development for a business</w:t>
      </w:r>
    </w:p>
    <w:p w14:paraId="1B7EDD08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(ii) </w:t>
      </w:r>
      <w:r w:rsidRPr="006112F8">
        <w:rPr>
          <w:rFonts w:ascii="Calibri" w:eastAsiaTheme="majorEastAsia" w:hAnsi="Calibri" w:cs="Calibri"/>
          <w:i/>
          <w:iCs/>
        </w:rPr>
        <w:t>Describe</w:t>
      </w:r>
      <w:r w:rsidRPr="006112F8">
        <w:rPr>
          <w:rFonts w:ascii="Calibri" w:hAnsi="Calibri" w:cs="Calibri"/>
        </w:rPr>
        <w:t>, using example</w:t>
      </w:r>
      <w:r>
        <w:rPr>
          <w:rFonts w:ascii="Calibri" w:hAnsi="Calibri" w:cs="Calibri"/>
        </w:rPr>
        <w:t>s for each</w:t>
      </w:r>
      <w:r w:rsidRPr="006112F8">
        <w:rPr>
          <w:rFonts w:ascii="Calibri" w:hAnsi="Calibri" w:cs="Calibri"/>
        </w:rPr>
        <w:t>, how design thinking can be</w:t>
      </w:r>
      <w:r>
        <w:rPr>
          <w:rFonts w:ascii="Calibri" w:hAnsi="Calibri" w:cs="Calibri"/>
        </w:rPr>
        <w:t xml:space="preserve"> both</w:t>
      </w:r>
      <w:r w:rsidRPr="006112F8">
        <w:rPr>
          <w:rFonts w:ascii="Calibri" w:hAnsi="Calibri" w:cs="Calibri"/>
        </w:rPr>
        <w:t xml:space="preserve"> </w:t>
      </w:r>
      <w:r w:rsidRPr="006112F8">
        <w:rPr>
          <w:rFonts w:ascii="Calibri" w:hAnsi="Calibri" w:cs="Calibri"/>
          <w:b/>
          <w:bCs/>
        </w:rPr>
        <w:t>iterative</w:t>
      </w:r>
      <w:r>
        <w:rPr>
          <w:rFonts w:ascii="Calibri" w:hAnsi="Calibri" w:cs="Calibri"/>
        </w:rPr>
        <w:t xml:space="preserve"> </w:t>
      </w:r>
      <w:r w:rsidRPr="006112F8">
        <w:rPr>
          <w:rFonts w:ascii="Calibri" w:hAnsi="Calibri" w:cs="Calibri"/>
        </w:rPr>
        <w:t xml:space="preserve">and </w:t>
      </w:r>
      <w:r w:rsidRPr="006112F8">
        <w:rPr>
          <w:rFonts w:ascii="Calibri" w:hAnsi="Calibri" w:cs="Calibri"/>
          <w:b/>
          <w:bCs/>
        </w:rPr>
        <w:t>person-centred</w:t>
      </w:r>
    </w:p>
    <w:p w14:paraId="6CF23E11" w14:textId="77777777" w:rsidR="009C4FE1" w:rsidRDefault="009C4FE1" w:rsidP="009C4FE1">
      <w:pPr>
        <w:spacing w:line="276" w:lineRule="auto"/>
        <w:rPr>
          <w:rFonts w:ascii="Calibri" w:hAnsi="Calibri" w:cs="Calibri"/>
          <w:color w:val="000000"/>
        </w:rPr>
      </w:pPr>
    </w:p>
    <w:p w14:paraId="2443FAED" w14:textId="77777777" w:rsidR="009C4FE1" w:rsidRPr="006112F8" w:rsidRDefault="009C4FE1" w:rsidP="009C4FE1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  <w:color w:val="000000"/>
        </w:rPr>
        <w:t>Q3.</w:t>
      </w:r>
    </w:p>
    <w:p w14:paraId="5EFE2D63" w14:textId="77777777" w:rsidR="009C4FE1" w:rsidRPr="002E0A47" w:rsidRDefault="009C4FE1" w:rsidP="009C4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2E0A47">
        <w:rPr>
          <w:rFonts w:ascii="Calibri" w:hAnsi="Calibri" w:cs="Calibri"/>
          <w:color w:val="000000"/>
          <w:sz w:val="21"/>
          <w:szCs w:val="21"/>
        </w:rPr>
        <w:t>SwiftWave</w:t>
      </w:r>
      <w:proofErr w:type="spellEnd"/>
      <w:r w:rsidRPr="002E0A47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2E0A47">
        <w:rPr>
          <w:rFonts w:ascii="Calibri" w:hAnsi="Calibri" w:cs="Calibri"/>
          <w:color w:val="000000"/>
          <w:sz w:val="21"/>
          <w:szCs w:val="21"/>
        </w:rPr>
        <w:t>WiFi</w:t>
      </w:r>
      <w:proofErr w:type="spellEnd"/>
      <w:r w:rsidRPr="002E0A47">
        <w:rPr>
          <w:rFonts w:ascii="Calibri" w:hAnsi="Calibri" w:cs="Calibri"/>
          <w:color w:val="000000"/>
          <w:sz w:val="21"/>
          <w:szCs w:val="21"/>
        </w:rPr>
        <w:t xml:space="preserve"> is a small Irish business that provides </w:t>
      </w:r>
      <w:proofErr w:type="spellStart"/>
      <w:r w:rsidRPr="002E0A47">
        <w:rPr>
          <w:rFonts w:ascii="Calibri" w:hAnsi="Calibri" w:cs="Calibri"/>
          <w:color w:val="000000"/>
          <w:sz w:val="21"/>
          <w:szCs w:val="21"/>
        </w:rPr>
        <w:t>WiFi</w:t>
      </w:r>
      <w:proofErr w:type="spellEnd"/>
      <w:r w:rsidRPr="002E0A47">
        <w:rPr>
          <w:rFonts w:ascii="Calibri" w:hAnsi="Calibri" w:cs="Calibri"/>
          <w:color w:val="000000"/>
          <w:sz w:val="21"/>
          <w:szCs w:val="21"/>
        </w:rPr>
        <w:t xml:space="preserve"> extenders and signal boosters for homes and small offices. After receiving repeated feedback from customers about setup difficulties and confusing user guides, the team at </w:t>
      </w:r>
      <w:proofErr w:type="spellStart"/>
      <w:r w:rsidRPr="002E0A47">
        <w:rPr>
          <w:rFonts w:ascii="Calibri" w:hAnsi="Calibri" w:cs="Calibri"/>
          <w:color w:val="000000"/>
          <w:sz w:val="21"/>
          <w:szCs w:val="21"/>
        </w:rPr>
        <w:t>SwiftWave</w:t>
      </w:r>
      <w:proofErr w:type="spellEnd"/>
      <w:r w:rsidRPr="002E0A47">
        <w:rPr>
          <w:rFonts w:ascii="Calibri" w:hAnsi="Calibri" w:cs="Calibri"/>
          <w:color w:val="000000"/>
          <w:sz w:val="21"/>
          <w:szCs w:val="21"/>
        </w:rPr>
        <w:t xml:space="preserve"> decided to develop a more user-friendly product.</w:t>
      </w:r>
    </w:p>
    <w:p w14:paraId="58202041" w14:textId="77777777" w:rsidR="009C4FE1" w:rsidRPr="002E0A47" w:rsidRDefault="009C4FE1" w:rsidP="009C4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1"/>
          <w:szCs w:val="21"/>
        </w:rPr>
      </w:pPr>
      <w:r w:rsidRPr="002E0A47">
        <w:rPr>
          <w:rFonts w:ascii="Calibri" w:hAnsi="Calibri" w:cs="Calibri"/>
          <w:color w:val="000000"/>
          <w:sz w:val="21"/>
          <w:szCs w:val="21"/>
        </w:rPr>
        <w:t>They used a design thinking approach to create a </w:t>
      </w:r>
      <w:r w:rsidRPr="002E0A47">
        <w:rPr>
          <w:rFonts w:ascii="Calibri" w:hAnsi="Calibri" w:cs="Calibri"/>
          <w:b/>
          <w:bCs/>
          <w:color w:val="000000"/>
          <w:sz w:val="21"/>
          <w:szCs w:val="21"/>
        </w:rPr>
        <w:t xml:space="preserve">plug-and-play </w:t>
      </w:r>
      <w:proofErr w:type="spellStart"/>
      <w:r w:rsidRPr="002E0A47">
        <w:rPr>
          <w:rFonts w:ascii="Calibri" w:hAnsi="Calibri" w:cs="Calibri"/>
          <w:b/>
          <w:bCs/>
          <w:color w:val="000000"/>
          <w:sz w:val="21"/>
          <w:szCs w:val="21"/>
        </w:rPr>
        <w:t>WiFi</w:t>
      </w:r>
      <w:proofErr w:type="spellEnd"/>
      <w:r w:rsidRPr="002E0A47">
        <w:rPr>
          <w:rFonts w:ascii="Calibri" w:hAnsi="Calibri" w:cs="Calibri"/>
          <w:b/>
          <w:bCs/>
          <w:color w:val="000000"/>
          <w:sz w:val="21"/>
          <w:szCs w:val="21"/>
        </w:rPr>
        <w:t xml:space="preserve"> extender</w:t>
      </w:r>
      <w:r w:rsidRPr="002E0A47">
        <w:rPr>
          <w:rFonts w:ascii="Calibri" w:hAnsi="Calibri" w:cs="Calibri"/>
          <w:color w:val="000000"/>
          <w:sz w:val="21"/>
          <w:szCs w:val="21"/>
        </w:rPr>
        <w:t> and ended up adding a companion mobile app that helps users optimise their signal strength in real-time. Throughout the process, they worked closely with real customers to test and refine ideas, ensuring the product was both technically effective and easy to use.</w:t>
      </w:r>
    </w:p>
    <w:p w14:paraId="63825007" w14:textId="77777777" w:rsidR="009C4FE1" w:rsidRPr="006112F8" w:rsidRDefault="009C4FE1" w:rsidP="009C4FE1">
      <w:pPr>
        <w:spacing w:line="276" w:lineRule="auto"/>
        <w:rPr>
          <w:rFonts w:ascii="Calibri" w:hAnsi="Calibri" w:cs="Calibri"/>
          <w:color w:val="000000"/>
        </w:rPr>
      </w:pPr>
      <w:r w:rsidRPr="006112F8">
        <w:rPr>
          <w:rFonts w:ascii="Calibri" w:hAnsi="Calibri" w:cs="Calibri"/>
          <w:color w:val="000000"/>
        </w:rPr>
        <w:t xml:space="preserve">Outline how </w:t>
      </w:r>
      <w:proofErr w:type="spellStart"/>
      <w:r w:rsidRPr="002E0A47">
        <w:rPr>
          <w:rFonts w:ascii="Calibri" w:hAnsi="Calibri" w:cs="Calibri"/>
          <w:color w:val="000000"/>
        </w:rPr>
        <w:t>SwiftWave</w:t>
      </w:r>
      <w:proofErr w:type="spellEnd"/>
      <w:r w:rsidRPr="002E0A47">
        <w:rPr>
          <w:rFonts w:ascii="Calibri" w:hAnsi="Calibri" w:cs="Calibri"/>
          <w:color w:val="000000"/>
        </w:rPr>
        <w:t xml:space="preserve"> </w:t>
      </w:r>
      <w:proofErr w:type="spellStart"/>
      <w:r w:rsidRPr="002E0A47">
        <w:rPr>
          <w:rFonts w:ascii="Calibri" w:hAnsi="Calibri" w:cs="Calibri"/>
          <w:color w:val="000000"/>
        </w:rPr>
        <w:t>WiFi</w:t>
      </w:r>
      <w:proofErr w:type="spellEnd"/>
      <w:r w:rsidRPr="002E0A47">
        <w:rPr>
          <w:rFonts w:ascii="Calibri" w:hAnsi="Calibri" w:cs="Calibri"/>
          <w:color w:val="000000"/>
        </w:rPr>
        <w:t xml:space="preserve"> </w:t>
      </w:r>
      <w:r w:rsidRPr="006112F8">
        <w:rPr>
          <w:rFonts w:ascii="Calibri" w:hAnsi="Calibri" w:cs="Calibri"/>
          <w:color w:val="000000"/>
        </w:rPr>
        <w:t>could use each of the four phases of design thinking to successfully develop a new business idea</w:t>
      </w:r>
    </w:p>
    <w:p w14:paraId="19450465" w14:textId="77777777" w:rsidR="009C4FE1" w:rsidRPr="006112F8" w:rsidRDefault="009C4FE1" w:rsidP="009C4FE1">
      <w:pPr>
        <w:spacing w:line="276" w:lineRule="auto"/>
        <w:rPr>
          <w:rFonts w:ascii="Calibri" w:hAnsi="Calibri" w:cs="Calibri"/>
          <w:color w:val="000000"/>
        </w:rPr>
      </w:pPr>
    </w:p>
    <w:p w14:paraId="07C66718" w14:textId="77777777" w:rsidR="009C4FE1" w:rsidRDefault="009C4FE1" w:rsidP="009C4FE1">
      <w:pPr>
        <w:spacing w:line="276" w:lineRule="auto"/>
        <w:rPr>
          <w:rFonts w:ascii="Calibri" w:hAnsi="Calibri" w:cs="Calibri"/>
          <w:i/>
          <w:iCs/>
          <w:color w:val="000000"/>
        </w:rPr>
      </w:pPr>
      <w:r w:rsidRPr="006112F8">
        <w:rPr>
          <w:rFonts w:ascii="Calibri" w:hAnsi="Calibri" w:cs="Calibri"/>
          <w:color w:val="000000"/>
        </w:rPr>
        <w:t xml:space="preserve">Q4. </w:t>
      </w:r>
      <w:r w:rsidRPr="006112F8">
        <w:rPr>
          <w:rFonts w:ascii="Calibri" w:hAnsi="Calibri" w:cs="Calibri"/>
          <w:i/>
          <w:iCs/>
          <w:color w:val="000000"/>
        </w:rPr>
        <w:t xml:space="preserve">The founder of </w:t>
      </w:r>
      <w:proofErr w:type="spellStart"/>
      <w:r>
        <w:rPr>
          <w:rFonts w:ascii="Calibri" w:hAnsi="Calibri" w:cs="Calibri"/>
          <w:i/>
          <w:iCs/>
          <w:color w:val="000000"/>
        </w:rPr>
        <w:t>LC</w:t>
      </w:r>
      <w:r w:rsidRPr="006112F8">
        <w:rPr>
          <w:rFonts w:ascii="Calibri" w:hAnsi="Calibri" w:cs="Calibri"/>
          <w:i/>
          <w:iCs/>
          <w:color w:val="000000"/>
        </w:rPr>
        <w:t>StudySprint</w:t>
      </w:r>
      <w:proofErr w:type="spellEnd"/>
      <w:r w:rsidRPr="006112F8">
        <w:rPr>
          <w:rFonts w:ascii="Calibri" w:hAnsi="Calibri" w:cs="Calibri"/>
          <w:i/>
          <w:iCs/>
          <w:color w:val="000000"/>
        </w:rPr>
        <w:t>, a</w:t>
      </w:r>
      <w:r>
        <w:rPr>
          <w:rFonts w:ascii="Calibri" w:hAnsi="Calibri" w:cs="Calibri"/>
          <w:i/>
          <w:iCs/>
          <w:color w:val="000000"/>
        </w:rPr>
        <w:t xml:space="preserve"> new</w:t>
      </w:r>
      <w:r w:rsidRPr="006112F8">
        <w:rPr>
          <w:rFonts w:ascii="Calibri" w:hAnsi="Calibri" w:cs="Calibri"/>
          <w:i/>
          <w:iCs/>
          <w:color w:val="000000"/>
        </w:rPr>
        <w:t xml:space="preserve"> Leaving Cert revision app, wants to assess if their idea is realistic before developing it further.</w:t>
      </w:r>
    </w:p>
    <w:p w14:paraId="616DB35F" w14:textId="77777777" w:rsidR="009C4FE1" w:rsidRPr="006112F8" w:rsidRDefault="009C4FE1" w:rsidP="009C4FE1">
      <w:pPr>
        <w:spacing w:line="276" w:lineRule="auto"/>
        <w:rPr>
          <w:rFonts w:ascii="Calibri" w:hAnsi="Calibri" w:cs="Calibri"/>
          <w:color w:val="000000"/>
        </w:rPr>
      </w:pPr>
      <w:r w:rsidRPr="006112F8">
        <w:rPr>
          <w:rFonts w:ascii="Calibri" w:hAnsi="Calibri" w:cs="Calibri"/>
          <w:color w:val="000000"/>
        </w:rPr>
        <w:t xml:space="preserve">Describe three ways a feasibility study </w:t>
      </w:r>
      <w:r>
        <w:rPr>
          <w:rFonts w:ascii="Calibri" w:hAnsi="Calibri" w:cs="Calibri"/>
          <w:color w:val="000000"/>
        </w:rPr>
        <w:t>could</w:t>
      </w:r>
      <w:r w:rsidRPr="006112F8">
        <w:rPr>
          <w:rFonts w:ascii="Calibri" w:hAnsi="Calibri" w:cs="Calibri"/>
          <w:color w:val="000000"/>
        </w:rPr>
        <w:t xml:space="preserve"> support </w:t>
      </w:r>
      <w:r>
        <w:rPr>
          <w:rFonts w:ascii="Calibri" w:hAnsi="Calibri" w:cs="Calibri"/>
          <w:color w:val="000000"/>
        </w:rPr>
        <w:t>the owner of</w:t>
      </w:r>
      <w:r w:rsidRPr="006112F8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LC</w:t>
      </w:r>
      <w:r w:rsidRPr="006112F8">
        <w:rPr>
          <w:rFonts w:ascii="Calibri" w:hAnsi="Calibri" w:cs="Calibri"/>
          <w:i/>
          <w:iCs/>
          <w:color w:val="000000"/>
        </w:rPr>
        <w:t>StudySprint</w:t>
      </w:r>
      <w:proofErr w:type="spellEnd"/>
      <w:r w:rsidRPr="006112F8">
        <w:rPr>
          <w:rFonts w:ascii="Calibri" w:hAnsi="Calibri" w:cs="Calibri"/>
          <w:color w:val="000000"/>
        </w:rPr>
        <w:t xml:space="preserve"> when </w:t>
      </w:r>
      <w:r>
        <w:rPr>
          <w:rFonts w:ascii="Calibri" w:hAnsi="Calibri" w:cs="Calibri"/>
          <w:color w:val="000000"/>
        </w:rPr>
        <w:t>they are</w:t>
      </w:r>
      <w:r w:rsidRPr="006112F8">
        <w:rPr>
          <w:rFonts w:ascii="Calibri" w:hAnsi="Calibri" w:cs="Calibri"/>
          <w:color w:val="000000"/>
        </w:rPr>
        <w:t xml:space="preserve"> developing </w:t>
      </w:r>
      <w:r>
        <w:rPr>
          <w:rFonts w:ascii="Calibri" w:hAnsi="Calibri" w:cs="Calibri"/>
          <w:color w:val="000000"/>
        </w:rPr>
        <w:t>their</w:t>
      </w:r>
      <w:r w:rsidRPr="006112F8">
        <w:rPr>
          <w:rFonts w:ascii="Calibri" w:hAnsi="Calibri" w:cs="Calibri"/>
          <w:color w:val="000000"/>
        </w:rPr>
        <w:t xml:space="preserve"> new </w:t>
      </w:r>
      <w:r w:rsidRPr="006112F8">
        <w:rPr>
          <w:rFonts w:ascii="Calibri" w:hAnsi="Calibri" w:cs="Calibri"/>
          <w:i/>
          <w:iCs/>
          <w:color w:val="000000"/>
        </w:rPr>
        <w:t>Leaving Cert revision app</w:t>
      </w:r>
      <w:r w:rsidRPr="006112F8">
        <w:rPr>
          <w:rFonts w:ascii="Calibri" w:hAnsi="Calibri" w:cs="Calibri"/>
          <w:color w:val="000000"/>
        </w:rPr>
        <w:t>.</w:t>
      </w:r>
    </w:p>
    <w:p w14:paraId="500A6CF8" w14:textId="4EFC8313" w:rsidR="009C4FE1" w:rsidRDefault="009C4FE1">
      <w:pPr>
        <w:spacing w:after="160"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53C7097D" w14:textId="77777777" w:rsidR="002672B9" w:rsidRDefault="002672B9">
      <w:pPr>
        <w:spacing w:after="160" w:line="278" w:lineRule="auto"/>
        <w:rPr>
          <w:rFonts w:ascii="Calibri" w:hAnsi="Calibri" w:cs="Calibri"/>
          <w:b/>
          <w:bCs/>
          <w:lang w:val="en-GB"/>
        </w:rPr>
      </w:pPr>
    </w:p>
    <w:p w14:paraId="5AFACDA5" w14:textId="6EBB6CBD" w:rsidR="00E13766" w:rsidRPr="009C4FE1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Links to cross-cutting themes: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9"/>
        <w:gridCol w:w="7777"/>
      </w:tblGrid>
      <w:tr w:rsidR="00E13766" w14:paraId="136F4864" w14:textId="77777777" w:rsidTr="00453246">
        <w:trPr>
          <w:trHeight w:val="946"/>
        </w:trPr>
        <w:tc>
          <w:tcPr>
            <w:tcW w:w="3186" w:type="dxa"/>
            <w:shd w:val="clear" w:color="auto" w:fill="E97132" w:themeFill="accent2"/>
            <w:vAlign w:val="center"/>
          </w:tcPr>
          <w:p w14:paraId="62B009B5" w14:textId="77777777" w:rsidR="00E13766" w:rsidRPr="00D9241E" w:rsidRDefault="00E13766" w:rsidP="0045324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Entrepreneurial Thinking:</w:t>
            </w:r>
          </w:p>
        </w:tc>
        <w:tc>
          <w:tcPr>
            <w:tcW w:w="11534" w:type="dxa"/>
            <w:vAlign w:val="center"/>
          </w:tcPr>
          <w:p w14:paraId="16714BA2" w14:textId="1A3498BB" w:rsidR="00E13766" w:rsidRPr="00AC1F66" w:rsidRDefault="00AC1F66" w:rsidP="004532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C1F66">
              <w:rPr>
                <w:rFonts w:ascii="Calibri" w:hAnsi="Calibri" w:cs="Calibri"/>
                <w:sz w:val="22"/>
                <w:szCs w:val="22"/>
              </w:rPr>
              <w:t xml:space="preserve">This chapter helps students understand how ideas emerge and evolve. They explore the creative process and how successful entrepreneurs identify opportunities, refine ideas, and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the need to </w:t>
            </w:r>
            <w:r w:rsidRPr="00AC1F66">
              <w:rPr>
                <w:rFonts w:ascii="Calibri" w:hAnsi="Calibri" w:cs="Calibri"/>
                <w:sz w:val="22"/>
                <w:szCs w:val="22"/>
              </w:rPr>
              <w:t>validate them through feasibility studies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before starting them.</w:t>
            </w:r>
          </w:p>
        </w:tc>
      </w:tr>
      <w:tr w:rsidR="00E13766" w14:paraId="6349F2FF" w14:textId="77777777" w:rsidTr="00453246">
        <w:trPr>
          <w:trHeight w:val="697"/>
        </w:trPr>
        <w:tc>
          <w:tcPr>
            <w:tcW w:w="3186" w:type="dxa"/>
            <w:shd w:val="clear" w:color="auto" w:fill="E97132" w:themeFill="accent2"/>
            <w:vAlign w:val="center"/>
          </w:tcPr>
          <w:p w14:paraId="2F38E332" w14:textId="77777777" w:rsidR="00E13766" w:rsidRPr="00D9241E" w:rsidRDefault="00E13766" w:rsidP="0045324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Ethics and Sustainability:</w:t>
            </w:r>
          </w:p>
        </w:tc>
        <w:tc>
          <w:tcPr>
            <w:tcW w:w="11534" w:type="dxa"/>
            <w:vAlign w:val="center"/>
          </w:tcPr>
          <w:p w14:paraId="3470B7DA" w14:textId="50AD9150" w:rsidR="00AC1F66" w:rsidRPr="00AC1F66" w:rsidRDefault="00AC1F66" w:rsidP="004532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You could tie in how d</w:t>
            </w:r>
            <w:r w:rsidRPr="00AC1F66">
              <w:rPr>
                <w:rFonts w:ascii="Calibri" w:hAnsi="Calibri" w:cs="Calibri"/>
                <w:sz w:val="22"/>
                <w:szCs w:val="22"/>
              </w:rPr>
              <w:t>esign thinking promotes ethical innovation by focusing on user needs and long-term impact rather than short-term profit.</w:t>
            </w:r>
          </w:p>
        </w:tc>
      </w:tr>
      <w:tr w:rsidR="00E13766" w14:paraId="4C32C07F" w14:textId="77777777" w:rsidTr="00453246">
        <w:trPr>
          <w:trHeight w:val="971"/>
        </w:trPr>
        <w:tc>
          <w:tcPr>
            <w:tcW w:w="3186" w:type="dxa"/>
            <w:shd w:val="clear" w:color="auto" w:fill="E97132" w:themeFill="accent2"/>
            <w:vAlign w:val="center"/>
          </w:tcPr>
          <w:p w14:paraId="26FC0172" w14:textId="77777777" w:rsidR="00E13766" w:rsidRPr="00D9241E" w:rsidRDefault="00E13766" w:rsidP="0045324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Digital Transformation:</w:t>
            </w:r>
          </w:p>
        </w:tc>
        <w:tc>
          <w:tcPr>
            <w:tcW w:w="11534" w:type="dxa"/>
            <w:vAlign w:val="center"/>
          </w:tcPr>
          <w:p w14:paraId="2CD03FF7" w14:textId="7842A638" w:rsidR="00E13766" w:rsidRPr="00AC1F66" w:rsidRDefault="00154CBF" w:rsidP="004532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Across the chapter – factor in idea development, use in Design Thinking e.g. </w:t>
            </w:r>
            <w:r w:rsidRPr="00154CBF">
              <w:rPr>
                <w:rFonts w:ascii="Calibri" w:hAnsi="Calibri" w:cs="Calibri"/>
                <w:sz w:val="22"/>
                <w:szCs w:val="22"/>
              </w:rPr>
              <w:t>In the Uber Eats case, students see how app design is shaped by feedback loops and iterative testing enabled by technology.</w:t>
            </w:r>
          </w:p>
        </w:tc>
      </w:tr>
      <w:tr w:rsidR="00E13766" w14:paraId="06A6BE41" w14:textId="77777777" w:rsidTr="00453246">
        <w:trPr>
          <w:trHeight w:val="971"/>
        </w:trPr>
        <w:tc>
          <w:tcPr>
            <w:tcW w:w="3186" w:type="dxa"/>
            <w:shd w:val="clear" w:color="auto" w:fill="E97132" w:themeFill="accent2"/>
            <w:vAlign w:val="center"/>
          </w:tcPr>
          <w:p w14:paraId="520F92D7" w14:textId="77777777" w:rsidR="00E13766" w:rsidRPr="00D9241E" w:rsidRDefault="00E13766" w:rsidP="0045324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Business and Financial Literacy:</w:t>
            </w:r>
          </w:p>
        </w:tc>
        <w:tc>
          <w:tcPr>
            <w:tcW w:w="11534" w:type="dxa"/>
            <w:vAlign w:val="center"/>
          </w:tcPr>
          <w:p w14:paraId="3A811F9E" w14:textId="3B2B3847" w:rsidR="00E13766" w:rsidRPr="00AC1F66" w:rsidRDefault="00154CBF" w:rsidP="004532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54CBF">
              <w:rPr>
                <w:rFonts w:ascii="Calibri" w:hAnsi="Calibri" w:cs="Calibri"/>
                <w:sz w:val="22"/>
                <w:szCs w:val="22"/>
              </w:rPr>
              <w:t>Feasibility studies require an understanding of cost, revenue, market demand, and investment needs. This chapter builds literacy in assessing risk, analysing viability, and planning smarter.</w:t>
            </w:r>
          </w:p>
        </w:tc>
      </w:tr>
    </w:tbl>
    <w:p w14:paraId="45DD6C86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5A993143" w14:textId="5FA96139" w:rsidR="00453246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 xml:space="preserve">Differentiation in the chapter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3"/>
        <w:gridCol w:w="5153"/>
      </w:tblGrid>
      <w:tr w:rsidR="009C4FE1" w:rsidRPr="00D9241E" w14:paraId="1B14B761" w14:textId="77777777" w:rsidTr="00453246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2EF34A1A" w14:textId="77777777" w:rsidR="009C4FE1" w:rsidRPr="00D9241E" w:rsidRDefault="009C4FE1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466E9346" w14:textId="77777777" w:rsidR="009C4FE1" w:rsidRPr="00D9241E" w:rsidRDefault="009C4FE1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Extension Opportunities</w:t>
            </w:r>
          </w:p>
        </w:tc>
      </w:tr>
      <w:tr w:rsidR="00E13766" w14:paraId="182483E0" w14:textId="77777777" w:rsidTr="00453246">
        <w:trPr>
          <w:trHeight w:val="4325"/>
        </w:trPr>
        <w:tc>
          <w:tcPr>
            <w:tcW w:w="7409" w:type="dxa"/>
          </w:tcPr>
          <w:p w14:paraId="398F10D0" w14:textId="77777777" w:rsidR="00DB09FF" w:rsidRDefault="00154CBF" w:rsidP="00501111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 xml:space="preserve">Provide students with a printed card set of internal and external idea sources (e.g. R&amp;D, market trends, import substitution, intrapreneurship). Give them a T-chart and ask them to place each card into the correct column. </w:t>
            </w:r>
          </w:p>
          <w:p w14:paraId="297EFB76" w14:textId="77777777" w:rsidR="006C0A34" w:rsidRDefault="006C0A34" w:rsidP="00501111">
            <w:pPr>
              <w:spacing w:line="276" w:lineRule="auto"/>
              <w:rPr>
                <w:rFonts w:ascii="Calibri" w:hAnsi="Calibri" w:cs="Calibri"/>
              </w:rPr>
            </w:pPr>
          </w:p>
          <w:p w14:paraId="02B21A62" w14:textId="068D8100" w:rsidR="00154CBF" w:rsidRDefault="00154CBF" w:rsidP="00501111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 xml:space="preserve">Give each group a 4-quadrant placemat </w:t>
            </w:r>
            <w:r w:rsidR="00E60814" w:rsidRPr="00154CBF">
              <w:rPr>
                <w:rFonts w:ascii="Calibri" w:hAnsi="Calibri" w:cs="Calibri"/>
              </w:rPr>
              <w:t>labelled</w:t>
            </w:r>
            <w:r w:rsidRPr="00154CBF">
              <w:rPr>
                <w:rFonts w:ascii="Calibri" w:hAnsi="Calibri" w:cs="Calibri"/>
              </w:rPr>
              <w:t xml:space="preserve"> Clarify, Ideate, Develop, Implement. Include </w:t>
            </w:r>
            <w:r w:rsidRPr="00154CBF">
              <w:rPr>
                <w:rFonts w:ascii="Calibri" w:hAnsi="Calibri" w:cs="Calibri"/>
                <w:b/>
                <w:bCs/>
              </w:rPr>
              <w:t>prompt questions in each box</w:t>
            </w:r>
            <w:r w:rsidRPr="00154CBF">
              <w:rPr>
                <w:rFonts w:ascii="Calibri" w:hAnsi="Calibri" w:cs="Calibri"/>
              </w:rPr>
              <w:t> (e.g. “What’s the problem you’re trying to solve?”, “What are 3 ideas you could try?”). Students fill in their quadrant together before presenting.</w:t>
            </w:r>
          </w:p>
          <w:p w14:paraId="14E1DE68" w14:textId="77777777" w:rsidR="006C0A34" w:rsidRDefault="006C0A34" w:rsidP="00501111">
            <w:pPr>
              <w:spacing w:line="276" w:lineRule="auto"/>
              <w:rPr>
                <w:rFonts w:ascii="Calibri" w:hAnsi="Calibri" w:cs="Calibri"/>
              </w:rPr>
            </w:pPr>
          </w:p>
          <w:p w14:paraId="57BB83B6" w14:textId="4EC4AD6C" w:rsidR="00154CBF" w:rsidRPr="00154CBF" w:rsidRDefault="00154CBF" w:rsidP="00501111">
            <w:pPr>
              <w:spacing w:line="276" w:lineRule="auto"/>
              <w:rPr>
                <w:rFonts w:ascii="Calibri" w:hAnsi="Calibri" w:cs="Calibri"/>
                <w:lang w:val="en-GB"/>
              </w:rPr>
            </w:pPr>
            <w:r w:rsidRPr="00154CBF">
              <w:rPr>
                <w:rFonts w:ascii="Calibri" w:hAnsi="Calibri" w:cs="Calibri"/>
              </w:rPr>
              <w:t>Provide students with a </w:t>
            </w:r>
            <w:r w:rsidRPr="00154CBF">
              <w:rPr>
                <w:rFonts w:ascii="Calibri" w:hAnsi="Calibri" w:cs="Calibri"/>
                <w:b/>
                <w:bCs/>
              </w:rPr>
              <w:t>partially completed feasibility table</w:t>
            </w:r>
            <w:r w:rsidRPr="00154CBF">
              <w:rPr>
                <w:rFonts w:ascii="Calibri" w:hAnsi="Calibri" w:cs="Calibri"/>
              </w:rPr>
              <w:t xml:space="preserve"> based on </w:t>
            </w:r>
            <w:r w:rsidR="006C0A34">
              <w:rPr>
                <w:rFonts w:ascii="Calibri" w:hAnsi="Calibri" w:cs="Calibri"/>
              </w:rPr>
              <w:t>a starting a new</w:t>
            </w:r>
            <w:r w:rsidRPr="00154CBF">
              <w:rPr>
                <w:rFonts w:ascii="Calibri" w:hAnsi="Calibri" w:cs="Calibri"/>
              </w:rPr>
              <w:t xml:space="preserve"> coffee van example. Include headings (Market, Production, Financial, Environmental, Legal) and pre-filled examples in two columns. Students complete the remaining three, using a word bank.</w:t>
            </w:r>
          </w:p>
        </w:tc>
        <w:tc>
          <w:tcPr>
            <w:tcW w:w="7409" w:type="dxa"/>
          </w:tcPr>
          <w:p w14:paraId="1BE21C36" w14:textId="77777777" w:rsidR="00DB09FF" w:rsidRDefault="00154CBF" w:rsidP="00501111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>Ask students to create their own design thinking scenario (e.g. solve a school-based problem) and walk through all four stages</w:t>
            </w:r>
          </w:p>
          <w:p w14:paraId="6538EC00" w14:textId="77777777" w:rsidR="006C0A34" w:rsidRDefault="006C0A34" w:rsidP="00501111">
            <w:pPr>
              <w:spacing w:line="276" w:lineRule="auto"/>
              <w:rPr>
                <w:rFonts w:ascii="Calibri" w:hAnsi="Calibri" w:cs="Calibri"/>
                <w:lang w:val="en-GB"/>
              </w:rPr>
            </w:pPr>
          </w:p>
          <w:p w14:paraId="7FA28064" w14:textId="6A3DF04F" w:rsidR="00154CBF" w:rsidRPr="002672B9" w:rsidRDefault="00154CBF" w:rsidP="00501111">
            <w:pPr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Challenge students to carry out a feasibility study on an idea that they have or a hypothetical new idea for a brand they know</w:t>
            </w:r>
          </w:p>
        </w:tc>
      </w:tr>
    </w:tbl>
    <w:p w14:paraId="4BE3F27B" w14:textId="77777777" w:rsidR="00E13766" w:rsidRPr="00D9241E" w:rsidRDefault="00E13766" w:rsidP="00E13766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2A0848C9" w14:textId="77777777" w:rsidR="00C11854" w:rsidRDefault="00C11854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br w:type="page"/>
      </w:r>
    </w:p>
    <w:p w14:paraId="02DA24D1" w14:textId="5B7B736F" w:rsidR="00E13766" w:rsidRPr="009C4FE1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5"/>
        <w:gridCol w:w="3399"/>
        <w:gridCol w:w="3422"/>
      </w:tblGrid>
      <w:tr w:rsidR="00E13766" w:rsidRPr="00D9241E" w14:paraId="2903CDDD" w14:textId="77777777" w:rsidTr="00453246">
        <w:trPr>
          <w:trHeight w:val="254"/>
        </w:trPr>
        <w:tc>
          <w:tcPr>
            <w:tcW w:w="4914" w:type="dxa"/>
            <w:shd w:val="clear" w:color="auto" w:fill="E97132" w:themeFill="accent2"/>
          </w:tcPr>
          <w:p w14:paraId="05C30806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Formative</w:t>
            </w:r>
          </w:p>
        </w:tc>
        <w:tc>
          <w:tcPr>
            <w:tcW w:w="4914" w:type="dxa"/>
            <w:shd w:val="clear" w:color="auto" w:fill="E97132" w:themeFill="accent2"/>
          </w:tcPr>
          <w:p w14:paraId="26177419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Summative</w:t>
            </w:r>
          </w:p>
        </w:tc>
        <w:tc>
          <w:tcPr>
            <w:tcW w:w="4916" w:type="dxa"/>
            <w:shd w:val="clear" w:color="auto" w:fill="E97132" w:themeFill="accent2"/>
          </w:tcPr>
          <w:p w14:paraId="6CCDAA1B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AAC (Investigative Study)</w:t>
            </w:r>
          </w:p>
        </w:tc>
      </w:tr>
      <w:tr w:rsidR="00E13766" w14:paraId="454866F6" w14:textId="77777777" w:rsidTr="00453246">
        <w:trPr>
          <w:trHeight w:val="2522"/>
        </w:trPr>
        <w:tc>
          <w:tcPr>
            <w:tcW w:w="4914" w:type="dxa"/>
          </w:tcPr>
          <w:p w14:paraId="24C63E2B" w14:textId="7AEEE6E7" w:rsidR="00154CBF" w:rsidRPr="00154CB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  <w:b/>
                <w:bCs/>
              </w:rPr>
              <w:t>Think–Pair–Share:</w:t>
            </w:r>
            <w:r w:rsidRPr="00154CBF">
              <w:rPr>
                <w:rFonts w:ascii="Calibri" w:hAnsi="Calibri" w:cs="Calibri"/>
              </w:rPr>
              <w:t> on sources of business ideas or feasibility areas</w:t>
            </w:r>
          </w:p>
          <w:p w14:paraId="644BC83E" w14:textId="589C4C4D" w:rsidR="00154CBF" w:rsidRPr="00154CB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  <w:b/>
                <w:bCs/>
              </w:rPr>
              <w:t>Concept Mapping:</w:t>
            </w:r>
            <w:r w:rsidRPr="00154CBF">
              <w:rPr>
                <w:rFonts w:ascii="Calibri" w:hAnsi="Calibri" w:cs="Calibri"/>
              </w:rPr>
              <w:t> visualise the four stages of design thinking and what happens in each</w:t>
            </w:r>
          </w:p>
          <w:p w14:paraId="3F9C9052" w14:textId="3A1D13C5" w:rsidR="002672B9" w:rsidRPr="002672B9" w:rsidRDefault="00154CBF" w:rsidP="00501111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  <w:b/>
                <w:bCs/>
              </w:rPr>
              <w:t>Design Thinking Carousel:</w:t>
            </w:r>
            <w:r w:rsidRPr="00154CBF">
              <w:rPr>
                <w:rFonts w:ascii="Calibri" w:hAnsi="Calibri" w:cs="Calibri"/>
              </w:rPr>
              <w:t> small groups rotate through Clarify → Ideate → Develop → Implement tables, adding new suggestions each time</w:t>
            </w:r>
          </w:p>
        </w:tc>
        <w:tc>
          <w:tcPr>
            <w:tcW w:w="4914" w:type="dxa"/>
          </w:tcPr>
          <w:p w14:paraId="203865BF" w14:textId="77777777" w:rsidR="00E13766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>Outline two internal and two external factors that influence idea development</w:t>
            </w:r>
          </w:p>
          <w:p w14:paraId="64FB898B" w14:textId="77777777" w:rsidR="00154CB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</w:p>
          <w:p w14:paraId="1EFBE186" w14:textId="77777777" w:rsidR="00154CB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>Describe the four phases of design thinking using an example</w:t>
            </w:r>
          </w:p>
          <w:p w14:paraId="7F82D38C" w14:textId="77777777" w:rsidR="00154CB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</w:p>
          <w:p w14:paraId="600A3356" w14:textId="7663047A" w:rsidR="00154CBF" w:rsidRPr="00DB09FF" w:rsidRDefault="00154CBF" w:rsidP="00154CBF">
            <w:pPr>
              <w:spacing w:line="276" w:lineRule="auto"/>
              <w:rPr>
                <w:rFonts w:ascii="Calibri" w:hAnsi="Calibri" w:cs="Calibri"/>
              </w:rPr>
            </w:pPr>
            <w:r w:rsidRPr="00154CBF">
              <w:rPr>
                <w:rFonts w:ascii="Calibri" w:hAnsi="Calibri" w:cs="Calibri"/>
              </w:rPr>
              <w:t>Explain the value of a feasibility study</w:t>
            </w:r>
            <w:r>
              <w:rPr>
                <w:rFonts w:ascii="Calibri" w:hAnsi="Calibri" w:cs="Calibri"/>
              </w:rPr>
              <w:t xml:space="preserve"> in three areas</w:t>
            </w:r>
            <w:r w:rsidRPr="00154CBF">
              <w:rPr>
                <w:rFonts w:ascii="Calibri" w:hAnsi="Calibri" w:cs="Calibri"/>
              </w:rPr>
              <w:t xml:space="preserve"> for a new business</w:t>
            </w:r>
          </w:p>
        </w:tc>
        <w:tc>
          <w:tcPr>
            <w:tcW w:w="4916" w:type="dxa"/>
          </w:tcPr>
          <w:p w14:paraId="2E0544F5" w14:textId="5C8823C0" w:rsidR="00154CBF" w:rsidRDefault="00154CBF" w:rsidP="00154CBF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54CBF">
              <w:rPr>
                <w:rFonts w:ascii="Calibri" w:hAnsi="Calibri" w:cs="Calibri"/>
              </w:rPr>
              <w:t>Students could explore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a similar line of research to the Uber Eats example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47E8BC24" w14:textId="286B0E03" w:rsidR="00154CBF" w:rsidRPr="00154CBF" w:rsidRDefault="00154CBF" w:rsidP="00154CBF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154CBF">
              <w:rPr>
                <w:rFonts w:ascii="Calibri" w:hAnsi="Calibri" w:cs="Calibri"/>
                <w:i/>
                <w:iCs/>
              </w:rPr>
              <w:t>How has a company used design thinking to develop or improve a business idea, and what factors made it successful or limited its success?</w:t>
            </w:r>
          </w:p>
          <w:p w14:paraId="02605924" w14:textId="73DB92AA" w:rsidR="002672B9" w:rsidRDefault="002672B9" w:rsidP="0050111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05A2BDA5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4F5217FD" w14:textId="5FBF04D3" w:rsidR="00E13766" w:rsidRPr="009C4FE1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What examples and resources have I/we used before that we can adapt/incorporate in to this chapter?</w:t>
      </w:r>
    </w:p>
    <w:p w14:paraId="1B6F35D4" w14:textId="77777777" w:rsidR="00E13766" w:rsidRPr="003F5571" w:rsidRDefault="00E13766" w:rsidP="00E13766">
      <w:pPr>
        <w:spacing w:line="276" w:lineRule="auto"/>
        <w:rPr>
          <w:rFonts w:ascii="Calibri" w:hAnsi="Calibri" w:cs="Calibri"/>
          <w:i/>
          <w:iCs/>
          <w:lang w:val="en-GB"/>
        </w:rPr>
      </w:pPr>
      <w:r w:rsidRPr="003F5571">
        <w:rPr>
          <w:rFonts w:ascii="Calibri" w:hAnsi="Calibri" w:cs="Calibri"/>
          <w:i/>
          <w:iCs/>
          <w:lang w:val="en-GB"/>
        </w:rPr>
        <w:t xml:space="preserve">E.g. </w:t>
      </w:r>
      <w:r w:rsidRPr="003F5571">
        <w:rPr>
          <w:rFonts w:ascii="Calibri" w:hAnsi="Calibri" w:cs="Calibri"/>
          <w:i/>
          <w:iCs/>
        </w:rPr>
        <w:t>Think-Pair-Share, Roleplays, Debates, Inquiry tasks, Digital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1"/>
        <w:gridCol w:w="7735"/>
      </w:tblGrid>
      <w:tr w:rsidR="00E13766" w14:paraId="7F6F53CC" w14:textId="77777777" w:rsidTr="00453246">
        <w:trPr>
          <w:trHeight w:val="462"/>
        </w:trPr>
        <w:tc>
          <w:tcPr>
            <w:tcW w:w="3804" w:type="dxa"/>
          </w:tcPr>
          <w:p w14:paraId="1470D598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47BED7F3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13766" w14:paraId="31631884" w14:textId="77777777" w:rsidTr="00453246">
        <w:trPr>
          <w:trHeight w:val="462"/>
        </w:trPr>
        <w:tc>
          <w:tcPr>
            <w:tcW w:w="3804" w:type="dxa"/>
          </w:tcPr>
          <w:p w14:paraId="6CEEC719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1F58EC04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13766" w14:paraId="5E41826C" w14:textId="77777777" w:rsidTr="00453246">
        <w:trPr>
          <w:trHeight w:val="495"/>
        </w:trPr>
        <w:tc>
          <w:tcPr>
            <w:tcW w:w="3804" w:type="dxa"/>
          </w:tcPr>
          <w:p w14:paraId="41B0493C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22F64F00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13766" w14:paraId="4242679D" w14:textId="77777777" w:rsidTr="00453246">
        <w:trPr>
          <w:trHeight w:val="462"/>
        </w:trPr>
        <w:tc>
          <w:tcPr>
            <w:tcW w:w="3804" w:type="dxa"/>
          </w:tcPr>
          <w:p w14:paraId="123557C2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23745DE2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13766" w14:paraId="4E1723C6" w14:textId="77777777" w:rsidTr="00453246">
        <w:trPr>
          <w:trHeight w:val="462"/>
        </w:trPr>
        <w:tc>
          <w:tcPr>
            <w:tcW w:w="3804" w:type="dxa"/>
          </w:tcPr>
          <w:p w14:paraId="088DDAF0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4514E80D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13766" w14:paraId="34E4BB93" w14:textId="77777777" w:rsidTr="00453246">
        <w:trPr>
          <w:trHeight w:val="495"/>
        </w:trPr>
        <w:tc>
          <w:tcPr>
            <w:tcW w:w="3804" w:type="dxa"/>
          </w:tcPr>
          <w:p w14:paraId="68C42FB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0989" w:type="dxa"/>
          </w:tcPr>
          <w:p w14:paraId="4967F9BE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3002CFB3" w14:textId="4636EEFD" w:rsidR="00E13766" w:rsidRDefault="00E13766" w:rsidP="009C4FE1">
      <w:pPr>
        <w:spacing w:line="276" w:lineRule="auto"/>
        <w:rPr>
          <w:rFonts w:ascii="Calibri" w:hAnsi="Calibri" w:cs="Calibri"/>
        </w:rPr>
      </w:pPr>
    </w:p>
    <w:p w14:paraId="20445D17" w14:textId="77777777" w:rsidR="001C65C0" w:rsidRDefault="001C65C0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br w:type="page"/>
      </w:r>
    </w:p>
    <w:p w14:paraId="34E72014" w14:textId="7EA1CD0D" w:rsidR="00116001" w:rsidRDefault="001C65C0" w:rsidP="009C4FE1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Teacher and Department Review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094"/>
        <w:gridCol w:w="5094"/>
      </w:tblGrid>
      <w:tr w:rsidR="001C65C0" w14:paraId="75502C39" w14:textId="77777777" w:rsidTr="00CE6EBD">
        <w:trPr>
          <w:trHeight w:val="437"/>
        </w:trPr>
        <w:tc>
          <w:tcPr>
            <w:tcW w:w="5094" w:type="dxa"/>
          </w:tcPr>
          <w:p w14:paraId="0B950350" w14:textId="19F75FCF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1. Teaching and Learning Effectiveness</w:t>
            </w:r>
          </w:p>
        </w:tc>
        <w:tc>
          <w:tcPr>
            <w:tcW w:w="5094" w:type="dxa"/>
          </w:tcPr>
          <w:p w14:paraId="6EACC6B6" w14:textId="36E70EAC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2. Differentiation and Inclusion</w:t>
            </w:r>
          </w:p>
        </w:tc>
      </w:tr>
      <w:tr w:rsidR="001C65C0" w14:paraId="4B4BC510" w14:textId="77777777" w:rsidTr="00CE6EBD">
        <w:trPr>
          <w:trHeight w:val="4882"/>
        </w:trPr>
        <w:tc>
          <w:tcPr>
            <w:tcW w:w="5094" w:type="dxa"/>
          </w:tcPr>
          <w:p w14:paraId="38B87C29" w14:textId="2865B690" w:rsidR="001C65C0" w:rsidRP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What activities or examples helped students best understand design thinking or feasibility studies?</w:t>
            </w:r>
          </w:p>
          <w:p w14:paraId="56AE7F3C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0B8B794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6A5DE09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76A09F9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B6847C6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87FFEE6" w14:textId="3443E300" w:rsidR="001C65C0" w:rsidRP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Were there any parts of the chapter that students struggled with conceptually?</w:t>
            </w:r>
          </w:p>
          <w:p w14:paraId="7919105D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5AF2E88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68D9FF7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D37AD87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A886C58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37B6BE9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6A6D021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1627468" w14:textId="5C0D06D4" w:rsidR="001C65C0" w:rsidRP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How effectively did students engage with real-world examples (e.g. Uber Eats</w:t>
            </w:r>
            <w:r w:rsidR="0035013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5013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AirBnB</w:t>
            </w:r>
            <w:proofErr w:type="spellEnd"/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)?</w:t>
            </w:r>
          </w:p>
          <w:p w14:paraId="64558C1B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D4E51F6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1CF48F5" w14:textId="77777777" w:rsidR="00453246" w:rsidRDefault="00453246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712A05D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E97BED3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5501930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A981AC1" w14:textId="77777777" w:rsid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9186BC2" w14:textId="009EE3DC" w:rsidR="001C65C0" w:rsidRPr="001C65C0" w:rsidRDefault="001C65C0" w:rsidP="001C65C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Did the estimated time allocation feel appropriate? Would you adjust it?</w:t>
            </w:r>
          </w:p>
          <w:p w14:paraId="08248950" w14:textId="77777777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  <w:p w14:paraId="32C038CA" w14:textId="77777777" w:rsidR="00453246" w:rsidRDefault="00453246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  <w:p w14:paraId="66C0C3DD" w14:textId="77777777" w:rsidR="00453246" w:rsidRDefault="00453246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  <w:p w14:paraId="1FBD8D81" w14:textId="77777777" w:rsidR="00453246" w:rsidRDefault="00453246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</w:tc>
        <w:tc>
          <w:tcPr>
            <w:tcW w:w="5094" w:type="dxa"/>
          </w:tcPr>
          <w:p w14:paraId="1A8ADF9C" w14:textId="0041054B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Which support strategies worked well for mixed-ability groups?</w:t>
            </w:r>
          </w:p>
          <w:p w14:paraId="368343DD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1F6FC47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3F47763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CD6D5ED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BAB9C38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CB11739" w14:textId="58D9EED1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Were there any students who needed additional scaffolding, and how was this provided?</w:t>
            </w:r>
          </w:p>
          <w:p w14:paraId="6FB55061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967F240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4220017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A437474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2EFBDE6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091540E" w14:textId="176A45FA" w:rsidR="001C65C0" w:rsidRP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Which extension activities led to deeper student thinking or engagement?</w:t>
            </w:r>
          </w:p>
          <w:p w14:paraId="45EA5F03" w14:textId="302BF603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</w:tc>
      </w:tr>
    </w:tbl>
    <w:p w14:paraId="1D2D8DB1" w14:textId="77777777" w:rsidR="00453246" w:rsidRDefault="00453246">
      <w:r>
        <w:br w:type="page"/>
      </w:r>
    </w:p>
    <w:tbl>
      <w:tblPr>
        <w:tblStyle w:val="TableGrid"/>
        <w:tblW w:w="10312" w:type="dxa"/>
        <w:tblLook w:val="04A0" w:firstRow="1" w:lastRow="0" w:firstColumn="1" w:lastColumn="0" w:noHBand="0" w:noVBand="1"/>
      </w:tblPr>
      <w:tblGrid>
        <w:gridCol w:w="5156"/>
        <w:gridCol w:w="5156"/>
      </w:tblGrid>
      <w:tr w:rsidR="001C65C0" w14:paraId="3E777CC1" w14:textId="77777777" w:rsidTr="00CE6EBD">
        <w:trPr>
          <w:trHeight w:val="332"/>
        </w:trPr>
        <w:tc>
          <w:tcPr>
            <w:tcW w:w="5156" w:type="dxa"/>
          </w:tcPr>
          <w:p w14:paraId="397FEB85" w14:textId="1C08EB0A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lastRenderedPageBreak/>
              <w:t>3. Resource Use and Gaps</w:t>
            </w:r>
          </w:p>
        </w:tc>
        <w:tc>
          <w:tcPr>
            <w:tcW w:w="5156" w:type="dxa"/>
          </w:tcPr>
          <w:p w14:paraId="7B7B2641" w14:textId="55647D54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4. Connections and Continuity</w:t>
            </w:r>
          </w:p>
        </w:tc>
      </w:tr>
      <w:tr w:rsidR="001C65C0" w14:paraId="3D7C392B" w14:textId="77777777" w:rsidTr="00CE6EBD">
        <w:trPr>
          <w:trHeight w:val="4031"/>
        </w:trPr>
        <w:tc>
          <w:tcPr>
            <w:tcW w:w="5156" w:type="dxa"/>
          </w:tcPr>
          <w:p w14:paraId="69F0EEAE" w14:textId="75EA74E9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What teaching resources were particularly effective (e.g. PowerPoint slides, Kahoot, worksheets)?</w:t>
            </w:r>
          </w:p>
          <w:p w14:paraId="3D6AE07A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2B85349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0BAFC97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F5E8203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3C3DB8F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B0182AB" w14:textId="48327BCA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Are there additional tools (videos, cases, templates) that could enhance this chapter next time?</w:t>
            </w:r>
          </w:p>
          <w:p w14:paraId="2FEC411F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409EB66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4F8B472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53C760A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E330B21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0C84430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3FEC4D1" w14:textId="5B985649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Did any textbook content need clarification or supplementation?</w:t>
            </w:r>
          </w:p>
          <w:p w14:paraId="096E49A9" w14:textId="315A3DEB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522C82E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C484E9B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07FCDB8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  <w:p w14:paraId="661645ED" w14:textId="670C8859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</w:tc>
        <w:tc>
          <w:tcPr>
            <w:tcW w:w="5156" w:type="dxa"/>
          </w:tcPr>
          <w:p w14:paraId="385BA0A9" w14:textId="46FDEFC7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How does this chapter connect to earlier or upcoming chapters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or Learning Outcomes </w:t>
            </w: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in the course?</w:t>
            </w:r>
          </w:p>
          <w:p w14:paraId="2DBF3D1D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B49CB4F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5CFE801F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4CE7521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A11AC17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6C7384E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E2F4298" w14:textId="790959CE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What links to other subjects or cross-cutting themes could be strengthened?</w:t>
            </w:r>
          </w:p>
          <w:p w14:paraId="495E5ED2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763FE262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16E92EDD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FF6BD75" w14:textId="77777777" w:rsidR="00453246" w:rsidRDefault="00453246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DC411C7" w14:textId="77777777" w:rsid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61A9AD5" w14:textId="73DBDBA3" w:rsidR="001C65C0" w:rsidRPr="001C65C0" w:rsidRDefault="001C65C0" w:rsidP="001C65C0">
            <w:pPr>
              <w:spacing w:after="160" w:line="278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65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Are there opportunities to connect the learning here with Investigative Study topics?</w:t>
            </w:r>
          </w:p>
          <w:p w14:paraId="7F85723B" w14:textId="53C80DEF" w:rsidR="001C65C0" w:rsidRDefault="001C65C0" w:rsidP="009C4FE1">
            <w:pPr>
              <w:spacing w:after="160"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</w:p>
        </w:tc>
      </w:tr>
    </w:tbl>
    <w:p w14:paraId="0B9B3C7B" w14:textId="77777777" w:rsidR="001C65C0" w:rsidRDefault="001C65C0" w:rsidP="009C4FE1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</w:p>
    <w:sectPr w:rsidR="001C65C0" w:rsidSect="00CE6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783"/>
    <w:multiLevelType w:val="hybridMultilevel"/>
    <w:tmpl w:val="54F00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222F8"/>
    <w:multiLevelType w:val="multilevel"/>
    <w:tmpl w:val="5BDE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C5266"/>
    <w:multiLevelType w:val="multilevel"/>
    <w:tmpl w:val="BA0CF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3B93274"/>
    <w:multiLevelType w:val="multilevel"/>
    <w:tmpl w:val="73E0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168AB"/>
    <w:multiLevelType w:val="multilevel"/>
    <w:tmpl w:val="80DC0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07D8C"/>
    <w:multiLevelType w:val="multilevel"/>
    <w:tmpl w:val="67BA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A33BD"/>
    <w:multiLevelType w:val="hybridMultilevel"/>
    <w:tmpl w:val="F4E0C496"/>
    <w:lvl w:ilvl="0" w:tplc="41FCF36A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66B9E"/>
    <w:multiLevelType w:val="multilevel"/>
    <w:tmpl w:val="AD5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7D1AA0"/>
    <w:multiLevelType w:val="hybridMultilevel"/>
    <w:tmpl w:val="211A5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1031AB"/>
    <w:multiLevelType w:val="multilevel"/>
    <w:tmpl w:val="3A5AE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B1809"/>
    <w:multiLevelType w:val="multilevel"/>
    <w:tmpl w:val="AD44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C57642"/>
    <w:multiLevelType w:val="multilevel"/>
    <w:tmpl w:val="24C4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A363E"/>
    <w:multiLevelType w:val="multilevel"/>
    <w:tmpl w:val="2F727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37097315">
    <w:abstractNumId w:val="7"/>
  </w:num>
  <w:num w:numId="2" w16cid:durableId="31348540">
    <w:abstractNumId w:val="8"/>
  </w:num>
  <w:num w:numId="3" w16cid:durableId="605431010">
    <w:abstractNumId w:val="6"/>
  </w:num>
  <w:num w:numId="4" w16cid:durableId="501163756">
    <w:abstractNumId w:val="9"/>
  </w:num>
  <w:num w:numId="5" w16cid:durableId="745808028">
    <w:abstractNumId w:val="3"/>
  </w:num>
  <w:num w:numId="6" w16cid:durableId="641351835">
    <w:abstractNumId w:val="1"/>
  </w:num>
  <w:num w:numId="7" w16cid:durableId="169680366">
    <w:abstractNumId w:val="4"/>
  </w:num>
  <w:num w:numId="8" w16cid:durableId="1098522247">
    <w:abstractNumId w:val="10"/>
  </w:num>
  <w:num w:numId="9" w16cid:durableId="1775051470">
    <w:abstractNumId w:val="5"/>
  </w:num>
  <w:num w:numId="10" w16cid:durableId="630137392">
    <w:abstractNumId w:val="11"/>
  </w:num>
  <w:num w:numId="11" w16cid:durableId="44910621">
    <w:abstractNumId w:val="2"/>
  </w:num>
  <w:num w:numId="12" w16cid:durableId="325285608">
    <w:abstractNumId w:val="12"/>
  </w:num>
  <w:num w:numId="13" w16cid:durableId="62273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39"/>
    <w:rsid w:val="00074F3F"/>
    <w:rsid w:val="000771DD"/>
    <w:rsid w:val="00096D6B"/>
    <w:rsid w:val="000D0740"/>
    <w:rsid w:val="000E4BAE"/>
    <w:rsid w:val="00116001"/>
    <w:rsid w:val="00154CBF"/>
    <w:rsid w:val="001C65C0"/>
    <w:rsid w:val="001E7A59"/>
    <w:rsid w:val="00201B05"/>
    <w:rsid w:val="0026142E"/>
    <w:rsid w:val="002672B9"/>
    <w:rsid w:val="002A3DE4"/>
    <w:rsid w:val="002B474C"/>
    <w:rsid w:val="002E0F8C"/>
    <w:rsid w:val="0035013D"/>
    <w:rsid w:val="003540EC"/>
    <w:rsid w:val="003F5571"/>
    <w:rsid w:val="00453246"/>
    <w:rsid w:val="004C4A39"/>
    <w:rsid w:val="004C7EA7"/>
    <w:rsid w:val="004D5AF6"/>
    <w:rsid w:val="004E2385"/>
    <w:rsid w:val="005012EE"/>
    <w:rsid w:val="00507213"/>
    <w:rsid w:val="0060605B"/>
    <w:rsid w:val="00636806"/>
    <w:rsid w:val="00637137"/>
    <w:rsid w:val="00667EE6"/>
    <w:rsid w:val="00672D6B"/>
    <w:rsid w:val="006C0A34"/>
    <w:rsid w:val="006C5C8E"/>
    <w:rsid w:val="007003C7"/>
    <w:rsid w:val="00740F62"/>
    <w:rsid w:val="00797BB8"/>
    <w:rsid w:val="007F43B5"/>
    <w:rsid w:val="008203EB"/>
    <w:rsid w:val="0086049F"/>
    <w:rsid w:val="009157E0"/>
    <w:rsid w:val="009374FB"/>
    <w:rsid w:val="00961AFF"/>
    <w:rsid w:val="009B7AB1"/>
    <w:rsid w:val="009C4FE1"/>
    <w:rsid w:val="009F2406"/>
    <w:rsid w:val="00A011CC"/>
    <w:rsid w:val="00A110AA"/>
    <w:rsid w:val="00A15131"/>
    <w:rsid w:val="00AC1F66"/>
    <w:rsid w:val="00B1693A"/>
    <w:rsid w:val="00B81545"/>
    <w:rsid w:val="00BC1E5E"/>
    <w:rsid w:val="00C11854"/>
    <w:rsid w:val="00CA7BD3"/>
    <w:rsid w:val="00CB2BA7"/>
    <w:rsid w:val="00CE6EBD"/>
    <w:rsid w:val="00D57CBF"/>
    <w:rsid w:val="00D9241E"/>
    <w:rsid w:val="00DB09FF"/>
    <w:rsid w:val="00E13766"/>
    <w:rsid w:val="00E1605A"/>
    <w:rsid w:val="00E24A99"/>
    <w:rsid w:val="00E36373"/>
    <w:rsid w:val="00E51522"/>
    <w:rsid w:val="00E520CD"/>
    <w:rsid w:val="00E53BC1"/>
    <w:rsid w:val="00E60814"/>
    <w:rsid w:val="00E71F91"/>
    <w:rsid w:val="00EB4749"/>
    <w:rsid w:val="00ED0ED8"/>
    <w:rsid w:val="00ED33F3"/>
    <w:rsid w:val="00ED3BE1"/>
    <w:rsid w:val="00F14A96"/>
    <w:rsid w:val="00F32EF8"/>
    <w:rsid w:val="00F41E74"/>
    <w:rsid w:val="00F6547D"/>
    <w:rsid w:val="00FA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2A3D"/>
  <w15:chartTrackingRefBased/>
  <w15:docId w15:val="{3B55CFD2-D995-F749-90F0-A922A161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B0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A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A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A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A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F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F6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A3DE4"/>
  </w:style>
  <w:style w:type="paragraph" w:customStyle="1" w:styleId="p1">
    <w:name w:val="p1"/>
    <w:basedOn w:val="Normal"/>
    <w:rsid w:val="00F14A96"/>
    <w:rPr>
      <w:rFonts w:ascii="Helvetica" w:hAnsi="Helvetica"/>
      <w:color w:val="2E2E2D"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2B47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2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inbusinesshub.com/wp-content/uploads/2025/07/Ch7-Activity-Book-Solution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resource/95129089/chapter-7-key-takeawa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ckinbusinesshub.com/wp-content/uploads/2025/06/Starter-worksheet-Chapter-7-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ckinbusinesshub.com/wp-content/uploads/2025/08/Ch7-Class-Exam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ckinbusinesshub.com/wp-content/uploads/2025/08/Ch7-Sample-Paper-Workpac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13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4</cp:revision>
  <cp:lastPrinted>2025-05-30T12:07:00Z</cp:lastPrinted>
  <dcterms:created xsi:type="dcterms:W3CDTF">2025-07-31T16:45:00Z</dcterms:created>
  <dcterms:modified xsi:type="dcterms:W3CDTF">2025-08-04T19:54:00Z</dcterms:modified>
</cp:coreProperties>
</file>